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946F8C2" w:rsidR="008E28A2" w:rsidRPr="003B06A2" w:rsidRDefault="00B342AE" w:rsidP="00B342AE">
      <w:pPr>
        <w:tabs>
          <w:tab w:val="decimal" w:pos="9638"/>
        </w:tabs>
        <w:spacing w:after="0" w:line="276" w:lineRule="auto"/>
        <w:jc w:val="center"/>
        <w:rPr>
          <w:rFonts w:ascii="Times New Roman" w:hAnsi="Times New Roman"/>
          <w:b/>
          <w:color w:val="000000" w:themeColor="text1"/>
          <w:sz w:val="24"/>
          <w:szCs w:val="24"/>
        </w:rPr>
      </w:pPr>
      <w:r w:rsidRPr="00B342AE">
        <w:rPr>
          <w:rFonts w:ascii="Times New Roman" w:hAnsi="Times New Roman"/>
          <w:b/>
          <w:color w:val="000000" w:themeColor="text1"/>
          <w:sz w:val="24"/>
          <w:szCs w:val="24"/>
        </w:rPr>
        <w:t>PROBLEM MANAGEMENT</w:t>
      </w:r>
      <w:r w:rsidR="007F6352">
        <w:rPr>
          <w:rFonts w:ascii="Times New Roman" w:hAnsi="Times New Roman"/>
          <w:b/>
          <w:color w:val="000000" w:themeColor="text1"/>
          <w:sz w:val="24"/>
          <w:szCs w:val="24"/>
        </w:rPr>
        <w:t xml:space="preserve"> PLUS (PM+)</w:t>
      </w:r>
      <w:r>
        <w:rPr>
          <w:rFonts w:ascii="Times New Roman" w:hAnsi="Times New Roman"/>
          <w:b/>
          <w:color w:val="000000" w:themeColor="text1"/>
          <w:sz w:val="24"/>
          <w:szCs w:val="24"/>
        </w:rPr>
        <w:t xml:space="preserve"> </w:t>
      </w:r>
      <w:r w:rsidRPr="00B342AE">
        <w:rPr>
          <w:rFonts w:ascii="Times New Roman" w:hAnsi="Times New Roman"/>
          <w:b/>
          <w:color w:val="000000" w:themeColor="text1"/>
          <w:sz w:val="24"/>
          <w:szCs w:val="24"/>
        </w:rPr>
        <w:t xml:space="preserve">MOKYMŲ VEDIMO (FASILITAVIMO)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0D98EC0"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B342AE">
        <w:rPr>
          <w:rFonts w:ascii="Times New Roman" w:hAnsi="Times New Roman"/>
          <w:b/>
          <w:color w:val="000000" w:themeColor="text1"/>
          <w:sz w:val="24"/>
          <w:szCs w:val="24"/>
        </w:rPr>
        <w:t xml:space="preserve"> </w:t>
      </w:r>
      <w:proofErr w:type="spellStart"/>
      <w:r w:rsidR="00B342AE" w:rsidRPr="00B342AE">
        <w:rPr>
          <w:rFonts w:ascii="Times New Roman" w:hAnsi="Times New Roman"/>
          <w:color w:val="000000" w:themeColor="text1"/>
          <w:sz w:val="24"/>
          <w:szCs w:val="24"/>
        </w:rPr>
        <w:t>problem</w:t>
      </w:r>
      <w:proofErr w:type="spellEnd"/>
      <w:r w:rsidR="00B342AE" w:rsidRPr="00B342AE">
        <w:rPr>
          <w:rFonts w:ascii="Times New Roman" w:hAnsi="Times New Roman"/>
          <w:color w:val="000000" w:themeColor="text1"/>
          <w:sz w:val="24"/>
          <w:szCs w:val="24"/>
        </w:rPr>
        <w:t xml:space="preserve"> </w:t>
      </w:r>
      <w:proofErr w:type="spellStart"/>
      <w:r w:rsidR="00B342AE" w:rsidRPr="00B342AE">
        <w:rPr>
          <w:rFonts w:ascii="Times New Roman" w:hAnsi="Times New Roman"/>
          <w:color w:val="000000" w:themeColor="text1"/>
          <w:sz w:val="24"/>
          <w:szCs w:val="24"/>
        </w:rPr>
        <w:t>management</w:t>
      </w:r>
      <w:proofErr w:type="spellEnd"/>
      <w:r w:rsidR="007F6352">
        <w:rPr>
          <w:rFonts w:ascii="Times New Roman" w:hAnsi="Times New Roman"/>
          <w:color w:val="000000" w:themeColor="text1"/>
          <w:sz w:val="24"/>
          <w:szCs w:val="24"/>
        </w:rPr>
        <w:t xml:space="preserve"> </w:t>
      </w:r>
      <w:proofErr w:type="spellStart"/>
      <w:r w:rsidR="007F6352">
        <w:rPr>
          <w:rFonts w:ascii="Times New Roman" w:hAnsi="Times New Roman"/>
          <w:color w:val="000000" w:themeColor="text1"/>
          <w:sz w:val="24"/>
          <w:szCs w:val="24"/>
        </w:rPr>
        <w:t>plus</w:t>
      </w:r>
      <w:proofErr w:type="spellEnd"/>
      <w:r w:rsidR="007F6352">
        <w:rPr>
          <w:rFonts w:ascii="Times New Roman" w:hAnsi="Times New Roman"/>
          <w:color w:val="000000" w:themeColor="text1"/>
          <w:sz w:val="24"/>
          <w:szCs w:val="24"/>
        </w:rPr>
        <w:t xml:space="preserve"> (PM+)</w:t>
      </w:r>
      <w:r w:rsidR="00B342AE" w:rsidRPr="00B342AE">
        <w:rPr>
          <w:rFonts w:ascii="Times New Roman" w:hAnsi="Times New Roman"/>
          <w:color w:val="000000" w:themeColor="text1"/>
          <w:sz w:val="24"/>
          <w:szCs w:val="24"/>
        </w:rPr>
        <w:t xml:space="preserve"> mokymų vedimo (</w:t>
      </w:r>
      <w:proofErr w:type="spellStart"/>
      <w:r w:rsidR="00B342AE" w:rsidRPr="00B342AE">
        <w:rPr>
          <w:rFonts w:ascii="Times New Roman" w:hAnsi="Times New Roman"/>
          <w:color w:val="000000" w:themeColor="text1"/>
          <w:sz w:val="24"/>
          <w:szCs w:val="24"/>
        </w:rPr>
        <w:t>fasilitavimo</w:t>
      </w:r>
      <w:proofErr w:type="spellEnd"/>
      <w:r w:rsidR="00B342AE" w:rsidRPr="00B342AE">
        <w:rPr>
          <w:rFonts w:ascii="Times New Roman" w:hAnsi="Times New Roman"/>
          <w:color w:val="000000" w:themeColor="text1"/>
          <w:sz w:val="24"/>
          <w:szCs w:val="24"/>
        </w:rPr>
        <w:t>)</w:t>
      </w:r>
      <w:r w:rsidR="00B342AE">
        <w:rPr>
          <w:rFonts w:ascii="Times New Roman" w:hAnsi="Times New Roman"/>
          <w:color w:val="000000" w:themeColor="text1"/>
          <w:sz w:val="24"/>
          <w:szCs w:val="24"/>
        </w:rPr>
        <w:t xml:space="preserve">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44746EF4" w:rsidR="005C150B"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41D16E57" w14:textId="759CADB6" w:rsidR="007A4A7D" w:rsidRPr="00D50397" w:rsidRDefault="007A4A7D"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10.4. Preliminari 7 dienų mokymų programa;</w:t>
      </w:r>
    </w:p>
    <w:p w14:paraId="163D81B6" w14:textId="099F015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7A4A7D">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684B27B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7A4A7D">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9C05D9E"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7A4A7D">
        <w:rPr>
          <w:rFonts w:ascii="Times New Roman" w:hAnsi="Times New Roman"/>
          <w:b/>
          <w:color w:val="000000" w:themeColor="text1"/>
          <w:sz w:val="24"/>
          <w:szCs w:val="24"/>
        </w:rPr>
        <w:t>7</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w:t>
      </w:r>
      <w:bookmarkStart w:id="0" w:name="_GoBack"/>
      <w:bookmarkEnd w:id="0"/>
      <w:r w:rsidRPr="008E28A2">
        <w:rPr>
          <w:rFonts w:ascii="Times New Roman" w:hAnsi="Times New Roman"/>
          <w:sz w:val="24"/>
          <w:szCs w:val="24"/>
        </w:rPr>
        <w: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CDB6F06" w:rsidR="008E28A2" w:rsidRPr="007558CF"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7F6352">
        <w:rPr>
          <w:rFonts w:ascii="Times New Roman" w:hAnsi="Times New Roman"/>
          <w:color w:val="000000" w:themeColor="text1"/>
          <w:sz w:val="24"/>
          <w:szCs w:val="24"/>
        </w:rPr>
        <w:t xml:space="preserve"> </w:t>
      </w:r>
      <w:proofErr w:type="spellStart"/>
      <w:r w:rsidR="007F6352" w:rsidRPr="00B342AE">
        <w:rPr>
          <w:rFonts w:ascii="Times New Roman" w:hAnsi="Times New Roman"/>
          <w:color w:val="000000" w:themeColor="text1"/>
          <w:sz w:val="24"/>
          <w:szCs w:val="24"/>
        </w:rPr>
        <w:t>problem</w:t>
      </w:r>
      <w:proofErr w:type="spellEnd"/>
      <w:r w:rsidR="007F6352" w:rsidRPr="00B342AE">
        <w:rPr>
          <w:rFonts w:ascii="Times New Roman" w:hAnsi="Times New Roman"/>
          <w:color w:val="000000" w:themeColor="text1"/>
          <w:sz w:val="24"/>
          <w:szCs w:val="24"/>
        </w:rPr>
        <w:t xml:space="preserve"> </w:t>
      </w:r>
      <w:proofErr w:type="spellStart"/>
      <w:r w:rsidR="007F6352" w:rsidRPr="00B342AE">
        <w:rPr>
          <w:rFonts w:ascii="Times New Roman" w:hAnsi="Times New Roman"/>
          <w:color w:val="000000" w:themeColor="text1"/>
          <w:sz w:val="24"/>
          <w:szCs w:val="24"/>
        </w:rPr>
        <w:t>management</w:t>
      </w:r>
      <w:proofErr w:type="spellEnd"/>
      <w:r w:rsidR="007558CF">
        <w:rPr>
          <w:rFonts w:ascii="Times New Roman" w:hAnsi="Times New Roman"/>
          <w:color w:val="000000" w:themeColor="text1"/>
          <w:sz w:val="24"/>
          <w:szCs w:val="24"/>
        </w:rPr>
        <w:t xml:space="preserve"> </w:t>
      </w:r>
      <w:proofErr w:type="spellStart"/>
      <w:r w:rsidR="007558CF">
        <w:rPr>
          <w:rFonts w:ascii="Times New Roman" w:hAnsi="Times New Roman"/>
          <w:color w:val="000000" w:themeColor="text1"/>
          <w:sz w:val="24"/>
          <w:szCs w:val="24"/>
        </w:rPr>
        <w:t>plus</w:t>
      </w:r>
      <w:proofErr w:type="spellEnd"/>
      <w:r w:rsidR="007558CF">
        <w:rPr>
          <w:rFonts w:ascii="Times New Roman" w:hAnsi="Times New Roman"/>
          <w:color w:val="000000" w:themeColor="text1"/>
          <w:sz w:val="24"/>
          <w:szCs w:val="24"/>
        </w:rPr>
        <w:t xml:space="preserve"> (PM+)</w:t>
      </w:r>
      <w:r w:rsidR="007F6352" w:rsidRPr="00B342AE">
        <w:rPr>
          <w:rFonts w:ascii="Times New Roman" w:hAnsi="Times New Roman"/>
          <w:color w:val="000000" w:themeColor="text1"/>
          <w:sz w:val="24"/>
          <w:szCs w:val="24"/>
        </w:rPr>
        <w:t xml:space="preserve"> mokymų vedimo (</w:t>
      </w:r>
      <w:proofErr w:type="spellStart"/>
      <w:r w:rsidR="007F6352" w:rsidRPr="00B342AE">
        <w:rPr>
          <w:rFonts w:ascii="Times New Roman" w:hAnsi="Times New Roman"/>
          <w:color w:val="000000" w:themeColor="text1"/>
          <w:sz w:val="24"/>
          <w:szCs w:val="24"/>
        </w:rPr>
        <w:t>fasilitavimo</w:t>
      </w:r>
      <w:proofErr w:type="spellEnd"/>
      <w:r w:rsidR="007F6352" w:rsidRPr="00B342AE">
        <w:rPr>
          <w:rFonts w:ascii="Times New Roman" w:hAnsi="Times New Roman"/>
          <w:color w:val="000000" w:themeColor="text1"/>
          <w:sz w:val="24"/>
          <w:szCs w:val="24"/>
        </w:rPr>
        <w:t>)</w:t>
      </w:r>
      <w:r w:rsidR="007F6352">
        <w:rPr>
          <w:rFonts w:ascii="Times New Roman" w:hAnsi="Times New Roman"/>
          <w:color w:val="000000" w:themeColor="text1"/>
          <w:sz w:val="24"/>
          <w:szCs w:val="24"/>
        </w:rPr>
        <w:t xml:space="preserve"> </w:t>
      </w:r>
      <w:r w:rsidR="007F6352" w:rsidRPr="005C150B">
        <w:rPr>
          <w:rFonts w:ascii="Times New Roman" w:hAnsi="Times New Roman"/>
          <w:color w:val="000000" w:themeColor="text1"/>
          <w:sz w:val="24"/>
          <w:szCs w:val="24"/>
        </w:rPr>
        <w:t>paslaug</w:t>
      </w:r>
      <w:r w:rsidR="007F6352">
        <w:rPr>
          <w:rFonts w:ascii="Times New Roman" w:hAnsi="Times New Roman"/>
          <w:color w:val="000000" w:themeColor="text1"/>
          <w:sz w:val="24"/>
          <w:szCs w:val="24"/>
        </w:rPr>
        <w:t>os</w:t>
      </w:r>
      <w:r w:rsidR="005C150B">
        <w:rPr>
          <w:rFonts w:ascii="Times New Roman" w:hAnsi="Times New Roman"/>
          <w:color w:val="000000" w:themeColor="text1"/>
          <w:sz w:val="24"/>
          <w:szCs w:val="24"/>
        </w:rPr>
        <w:t>.</w:t>
      </w:r>
    </w:p>
    <w:p w14:paraId="435F0A55" w14:textId="664F2DE7" w:rsidR="007558CF" w:rsidRPr="007A4A7D" w:rsidRDefault="007558CF" w:rsidP="007A4A7D">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lastRenderedPageBreak/>
        <w:t>Mokymai vedami - sertifikuoto PM+ mokymų vadovo (-ės)</w:t>
      </w:r>
      <w:r w:rsidR="007A4A7D">
        <w:rPr>
          <w:rFonts w:ascii="Times New Roman" w:hAnsi="Times New Roman"/>
          <w:noProof/>
          <w:sz w:val="24"/>
          <w:szCs w:val="24"/>
        </w:rPr>
        <w:t xml:space="preserve"> </w:t>
      </w:r>
      <w:r w:rsidR="007A4A7D" w:rsidRPr="007A4A7D">
        <w:rPr>
          <w:rFonts w:ascii="Times New Roman" w:hAnsi="Times New Roman"/>
          <w:noProof/>
          <w:sz w:val="24"/>
          <w:szCs w:val="24"/>
        </w:rPr>
        <w:t>ne mažiau nei 1 mokymų</w:t>
      </w:r>
      <w:r w:rsidR="007A4A7D">
        <w:rPr>
          <w:rFonts w:ascii="Times New Roman" w:hAnsi="Times New Roman"/>
          <w:noProof/>
          <w:sz w:val="24"/>
          <w:szCs w:val="24"/>
        </w:rPr>
        <w:t xml:space="preserve"> </w:t>
      </w:r>
      <w:r w:rsidR="007A4A7D" w:rsidRPr="007A4A7D">
        <w:rPr>
          <w:rFonts w:ascii="Times New Roman" w:hAnsi="Times New Roman"/>
          <w:noProof/>
          <w:sz w:val="24"/>
          <w:szCs w:val="24"/>
        </w:rPr>
        <w:t>vadovas (-ė)</w:t>
      </w:r>
      <w:r w:rsidR="007A4A7D">
        <w:rPr>
          <w:rFonts w:ascii="Times New Roman" w:hAnsi="Times New Roman"/>
          <w:noProof/>
          <w:sz w:val="24"/>
          <w:szCs w:val="24"/>
        </w:rPr>
        <w:t>.</w:t>
      </w:r>
    </w:p>
    <w:p w14:paraId="26BDE695" w14:textId="5F3936B2" w:rsidR="007558CF" w:rsidRDefault="007558C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t xml:space="preserve">Mokymų trukmė - 7 dienos (suskirstyti į </w:t>
      </w:r>
      <w:r w:rsidR="007A4A7D">
        <w:rPr>
          <w:rFonts w:ascii="Times New Roman" w:hAnsi="Times New Roman"/>
          <w:noProof/>
          <w:sz w:val="24"/>
          <w:szCs w:val="24"/>
        </w:rPr>
        <w:t>2-</w:t>
      </w:r>
      <w:r w:rsidRPr="007558CF">
        <w:rPr>
          <w:rFonts w:ascii="Times New Roman" w:hAnsi="Times New Roman"/>
          <w:noProof/>
          <w:sz w:val="24"/>
          <w:szCs w:val="24"/>
        </w:rPr>
        <w:t xml:space="preserve">3 mokymų dalis/sesijas per </w:t>
      </w:r>
      <w:r w:rsidR="007A4A7D">
        <w:rPr>
          <w:rFonts w:ascii="Times New Roman" w:hAnsi="Times New Roman"/>
          <w:noProof/>
          <w:sz w:val="24"/>
          <w:szCs w:val="24"/>
        </w:rPr>
        <w:t>2-</w:t>
      </w:r>
      <w:r w:rsidRPr="007558CF">
        <w:rPr>
          <w:rFonts w:ascii="Times New Roman" w:hAnsi="Times New Roman"/>
          <w:noProof/>
          <w:sz w:val="24"/>
          <w:szCs w:val="24"/>
        </w:rPr>
        <w:t>3 savai</w:t>
      </w:r>
      <w:r w:rsidR="007A4A7D">
        <w:rPr>
          <w:rFonts w:ascii="Times New Roman" w:hAnsi="Times New Roman"/>
          <w:noProof/>
          <w:sz w:val="24"/>
          <w:szCs w:val="24"/>
        </w:rPr>
        <w:t>čių laikotarpį)</w:t>
      </w:r>
      <w:r>
        <w:rPr>
          <w:rFonts w:ascii="Times New Roman" w:hAnsi="Times New Roman"/>
          <w:noProof/>
          <w:sz w:val="24"/>
          <w:szCs w:val="24"/>
        </w:rPr>
        <w:t>.</w:t>
      </w:r>
    </w:p>
    <w:p w14:paraId="13FF28C6" w14:textId="03F55E31" w:rsidR="007558CF" w:rsidRDefault="007558C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t>Po mokymų, turi būti pravestos ne daugiau kaip 5 grupinės konsultacijos/supervizijos</w:t>
      </w:r>
      <w:r>
        <w:rPr>
          <w:rFonts w:ascii="Times New Roman" w:hAnsi="Times New Roman"/>
          <w:noProof/>
          <w:sz w:val="24"/>
          <w:szCs w:val="24"/>
        </w:rPr>
        <w:t>.</w:t>
      </w:r>
    </w:p>
    <w:p w14:paraId="435958D6" w14:textId="68B0028F"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5C150B" w:rsidRPr="004631E1">
        <w:rPr>
          <w:rFonts w:ascii="Times New Roman" w:hAnsi="Times New Roman"/>
          <w:noProof/>
          <w:sz w:val="24"/>
          <w:szCs w:val="24"/>
        </w:rPr>
        <w:t>80400000-8</w:t>
      </w:r>
      <w:r w:rsidR="00CA60F3" w:rsidRPr="00CA60F3">
        <w:rPr>
          <w:rFonts w:ascii="Times New Roman" w:hAnsi="Times New Roman"/>
          <w:noProof/>
          <w:sz w:val="24"/>
          <w:szCs w:val="24"/>
        </w:rPr>
        <w:t>.</w:t>
      </w:r>
    </w:p>
    <w:p w14:paraId="661362A2" w14:textId="53911207" w:rsidR="00696F91" w:rsidRPr="007F6352"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7F6352">
        <w:rPr>
          <w:rFonts w:ascii="Times New Roman" w:hAnsi="Times New Roman"/>
          <w:noProof/>
          <w:sz w:val="24"/>
          <w:szCs w:val="24"/>
        </w:rPr>
        <w:t>.</w:t>
      </w:r>
    </w:p>
    <w:p w14:paraId="56590FB0" w14:textId="77777777" w:rsidR="007F6352" w:rsidRDefault="00696F91" w:rsidP="007F6352">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5C150B">
        <w:rPr>
          <w:rFonts w:ascii="Times New Roman" w:hAnsi="Times New Roman"/>
          <w:noProof/>
          <w:sz w:val="24"/>
          <w:szCs w:val="24"/>
        </w:rPr>
        <w:t>Paslaugų atlikimo data</w:t>
      </w:r>
      <w:r w:rsidR="007F6352">
        <w:rPr>
          <w:rFonts w:ascii="Times New Roman" w:hAnsi="Times New Roman"/>
          <w:noProof/>
          <w:sz w:val="24"/>
          <w:szCs w:val="24"/>
        </w:rPr>
        <w:t>:</w:t>
      </w:r>
    </w:p>
    <w:p w14:paraId="79E85440" w14:textId="1AB9B482" w:rsidR="007F6352" w:rsidRPr="007F6352" w:rsidRDefault="007A4A7D" w:rsidP="007F6352">
      <w:pPr>
        <w:pStyle w:val="Sraopastraipa"/>
        <w:tabs>
          <w:tab w:val="decimal" w:pos="851"/>
          <w:tab w:val="left" w:pos="993"/>
        </w:tabs>
        <w:suppressAutoHyphens w:val="0"/>
        <w:overflowPunct w:val="0"/>
        <w:autoSpaceDE w:val="0"/>
        <w:adjustRightInd w:val="0"/>
        <w:spacing w:after="0" w:line="276" w:lineRule="auto"/>
        <w:ind w:left="1330"/>
        <w:contextualSpacing/>
        <w:jc w:val="both"/>
        <w:rPr>
          <w:rFonts w:ascii="Times New Roman" w:hAnsi="Times New Roman"/>
          <w:noProof/>
          <w:sz w:val="24"/>
          <w:szCs w:val="24"/>
        </w:rPr>
      </w:pPr>
      <w:r w:rsidRPr="007A4A7D">
        <w:rPr>
          <w:rFonts w:ascii="Times New Roman" w:hAnsi="Times New Roman"/>
          <w:noProof/>
          <w:sz w:val="24"/>
          <w:szCs w:val="24"/>
        </w:rPr>
        <w:t>Mokymų datos – 2026 m. rugsėjis – spalis (derinama su tiekėju)</w:t>
      </w:r>
      <w:r w:rsidR="007F6352" w:rsidRPr="007F6352">
        <w:rPr>
          <w:rFonts w:ascii="Times New Roman" w:hAnsi="Times New Roman"/>
          <w:noProof/>
          <w:sz w:val="24"/>
          <w:szCs w:val="24"/>
        </w:rPr>
        <w:t>;</w:t>
      </w:r>
    </w:p>
    <w:p w14:paraId="20498E8A" w14:textId="14896696" w:rsidR="00696F91" w:rsidRPr="007A4A7D" w:rsidRDefault="007A4A7D" w:rsidP="007F6352">
      <w:pPr>
        <w:pStyle w:val="Sraopastraipa"/>
        <w:tabs>
          <w:tab w:val="decimal" w:pos="851"/>
          <w:tab w:val="left" w:pos="993"/>
        </w:tabs>
        <w:suppressAutoHyphens w:val="0"/>
        <w:overflowPunct w:val="0"/>
        <w:autoSpaceDE w:val="0"/>
        <w:adjustRightInd w:val="0"/>
        <w:spacing w:after="0" w:line="276" w:lineRule="auto"/>
        <w:ind w:left="1330"/>
        <w:contextualSpacing/>
        <w:jc w:val="both"/>
        <w:rPr>
          <w:rFonts w:ascii="Times New Roman" w:hAnsi="Times New Roman"/>
          <w:noProof/>
          <w:sz w:val="24"/>
          <w:szCs w:val="24"/>
        </w:rPr>
      </w:pPr>
      <w:r w:rsidRPr="007A4A7D">
        <w:rPr>
          <w:rFonts w:ascii="Times New Roman" w:hAnsi="Times New Roman"/>
          <w:noProof/>
          <w:sz w:val="24"/>
          <w:szCs w:val="24"/>
        </w:rPr>
        <w:t xml:space="preserve">Konsultacijų / </w:t>
      </w:r>
      <w:proofErr w:type="spellStart"/>
      <w:r w:rsidRPr="007A4A7D">
        <w:rPr>
          <w:rFonts w:ascii="Times New Roman" w:hAnsi="Times New Roman"/>
          <w:noProof/>
          <w:sz w:val="24"/>
          <w:szCs w:val="24"/>
        </w:rPr>
        <w:t>supervizijų</w:t>
      </w:r>
      <w:proofErr w:type="spellEnd"/>
      <w:r w:rsidRPr="007A4A7D">
        <w:rPr>
          <w:rFonts w:ascii="Times New Roman" w:hAnsi="Times New Roman"/>
          <w:noProof/>
          <w:sz w:val="24"/>
          <w:szCs w:val="24"/>
        </w:rPr>
        <w:t xml:space="preserve"> datos – 2026 m. spalis – lapkritis (derinama su tiekėju)</w:t>
      </w:r>
      <w:r w:rsidR="007F6352">
        <w:rPr>
          <w:rFonts w:ascii="Times New Roman" w:hAnsi="Times New Roman"/>
          <w:noProof/>
          <w:sz w:val="24"/>
          <w:szCs w:val="24"/>
        </w:rPr>
        <w:t>.</w:t>
      </w:r>
    </w:p>
    <w:p w14:paraId="5F3DE6C6" w14:textId="39B18313"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7558CF" w:rsidRPr="007558CF">
        <w:rPr>
          <w:rFonts w:ascii="Times New Roman" w:hAnsi="Times New Roman"/>
          <w:b/>
          <w:noProof/>
          <w:sz w:val="24"/>
          <w:szCs w:val="24"/>
        </w:rPr>
        <w:t>8929,80</w:t>
      </w:r>
      <w:r w:rsidR="007558CF">
        <w:rPr>
          <w:rFonts w:ascii="Times New Roman" w:hAnsi="Times New Roman"/>
          <w:b/>
          <w:noProof/>
          <w:sz w:val="24"/>
          <w:szCs w:val="24"/>
        </w:rPr>
        <w:t xml:space="preserve"> Eur </w:t>
      </w:r>
      <w:r w:rsidR="007558CF" w:rsidRPr="007558CF">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557531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4.4.4.2. Paslaugų teikėjas užtikrina, kad mokymų metu būtų taupiai naudojama elektros energija ir mažinamas nereikalingas atliekų kiekis;</w:t>
      </w:r>
    </w:p>
    <w:p w14:paraId="421B2C03" w14:textId="4D91598F" w:rsidR="009E4CB0" w:rsidRPr="009E4CB0"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4.4.4.5. Visi mokymų metu naudojami priemonių rinkiniai turi būti daugkartinio naudojimo. Jei naudojamos vienkartinės priemonės - jos turi būti perdirbamos arba iš perdirbtų žaliavų</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8B4CCEA" w14:textId="4C0FECF8" w:rsidR="009E4CB0" w:rsidRPr="009E4CB0" w:rsidRDefault="00DF481E" w:rsidP="00DF481E">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Siūlomas mokymų vadovas turi turėti PM+</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 xml:space="preserve">mokymų </w:t>
            </w:r>
            <w:proofErr w:type="spellStart"/>
            <w:r w:rsidRPr="00DF481E">
              <w:rPr>
                <w:rFonts w:ascii="Times New Roman" w:eastAsia="Times New Roman" w:hAnsi="Times New Roman"/>
                <w:sz w:val="24"/>
                <w:szCs w:val="24"/>
                <w:lang w:val="lt-LT"/>
              </w:rPr>
              <w:t>seritifikatą</w:t>
            </w:r>
            <w:proofErr w:type="spellEnd"/>
            <w:r w:rsidRPr="00DF481E">
              <w:rPr>
                <w:rFonts w:ascii="Times New Roman" w:eastAsia="Times New Roman" w:hAnsi="Times New Roman"/>
                <w:sz w:val="24"/>
                <w:szCs w:val="24"/>
                <w:lang w:val="lt-LT"/>
              </w:rPr>
              <w:t>.</w:t>
            </w:r>
          </w:p>
        </w:tc>
        <w:tc>
          <w:tcPr>
            <w:tcW w:w="4740" w:type="dxa"/>
          </w:tcPr>
          <w:p w14:paraId="3E6BC983" w14:textId="4B5159B9" w:rsidR="00DF481E" w:rsidRPr="00DF481E" w:rsidRDefault="00DF481E" w:rsidP="00DF481E">
            <w:pPr>
              <w:spacing w:after="0"/>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Pateikiama PM+ sertifikato kopija arba kitas</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sertifikavimą patvirtinantis dokumentas</w:t>
            </w:r>
            <w:r>
              <w:rPr>
                <w:rFonts w:ascii="Times New Roman" w:eastAsia="Times New Roman" w:hAnsi="Times New Roman"/>
                <w:sz w:val="24"/>
                <w:szCs w:val="24"/>
                <w:lang w:val="lt-LT"/>
              </w:rPr>
              <w:t>.</w:t>
            </w:r>
          </w:p>
          <w:p w14:paraId="4B262365" w14:textId="1B979F82" w:rsidR="009E4CB0" w:rsidRPr="00087C0D" w:rsidRDefault="009E4CB0" w:rsidP="00DF481E">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rPr>
            </w:pPr>
          </w:p>
        </w:tc>
      </w:tr>
      <w:tr w:rsidR="009E4CB0" w14:paraId="25EDB86D" w14:textId="77777777" w:rsidTr="009E67D4">
        <w:tc>
          <w:tcPr>
            <w:tcW w:w="4888" w:type="dxa"/>
          </w:tcPr>
          <w:p w14:paraId="47FA11DE" w14:textId="362FC84F" w:rsidR="009E4CB0" w:rsidRPr="00DF481E" w:rsidRDefault="00DF481E" w:rsidP="00DF481E">
            <w:pPr>
              <w:spacing w:after="0"/>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Siūlomas mokymų vadovas turi turėti ne</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mažesnę kaip 2 metų mokymų vedimo</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(suaugusiųjų mokymo), darbo su grupe,</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individualių ir grupinių konsultacijų patirties</w:t>
            </w:r>
            <w:r>
              <w:rPr>
                <w:rFonts w:ascii="Times New Roman" w:eastAsia="Times New Roman" w:hAnsi="Times New Roman"/>
                <w:sz w:val="24"/>
                <w:szCs w:val="24"/>
                <w:lang w:val="lt-LT"/>
              </w:rPr>
              <w:t>.</w:t>
            </w:r>
          </w:p>
        </w:tc>
        <w:tc>
          <w:tcPr>
            <w:tcW w:w="4740" w:type="dxa"/>
          </w:tcPr>
          <w:p w14:paraId="5F8C56E0" w14:textId="170240A8" w:rsidR="009E4CB0" w:rsidRPr="1925C93F" w:rsidRDefault="00DF481E" w:rsidP="00DF481E">
            <w:pPr>
              <w:spacing w:after="0"/>
              <w:jc w:val="both"/>
              <w:rPr>
                <w:rFonts w:ascii="Times New Roman" w:eastAsia="Times New Roman" w:hAnsi="Times New Roman"/>
                <w:sz w:val="24"/>
                <w:szCs w:val="24"/>
              </w:rPr>
            </w:pPr>
            <w:r w:rsidRPr="00DF481E">
              <w:rPr>
                <w:rFonts w:ascii="Times New Roman" w:eastAsia="Times New Roman" w:hAnsi="Times New Roman"/>
                <w:sz w:val="24"/>
                <w:szCs w:val="24"/>
              </w:rPr>
              <w:t xml:space="preserve">CV </w:t>
            </w:r>
            <w:proofErr w:type="spellStart"/>
            <w:r w:rsidRPr="00DF481E">
              <w:rPr>
                <w:rFonts w:ascii="Times New Roman" w:eastAsia="Times New Roman" w:hAnsi="Times New Roman"/>
                <w:sz w:val="24"/>
                <w:szCs w:val="24"/>
              </w:rPr>
              <w:t>su</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nurodyta</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profesine</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patirtim</w:t>
            </w:r>
            <w:r>
              <w:rPr>
                <w:rFonts w:ascii="Times New Roman" w:eastAsia="Times New Roman" w:hAnsi="Times New Roman"/>
                <w:sz w:val="24"/>
                <w:szCs w:val="24"/>
              </w:rPr>
              <w:t>i</w:t>
            </w:r>
            <w:proofErr w:type="spellEnd"/>
            <w:r>
              <w:rPr>
                <w:rFonts w:ascii="Times New Roman" w:eastAsia="Times New Roman" w:hAnsi="Times New Roman"/>
                <w:sz w:val="24"/>
                <w:szCs w:val="24"/>
              </w:rPr>
              <w:t>.</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055FF04D"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7A4A7D">
        <w:rPr>
          <w:rFonts w:ascii="Times New Roman" w:hAnsi="Times New Roman"/>
          <w:b/>
          <w:color w:val="000000" w:themeColor="text1"/>
          <w:sz w:val="24"/>
          <w:szCs w:val="24"/>
        </w:rPr>
        <w:t>liepos</w:t>
      </w:r>
      <w:r w:rsidR="00B11669" w:rsidRPr="00CA6B35">
        <w:rPr>
          <w:rFonts w:ascii="Times New Roman" w:hAnsi="Times New Roman"/>
          <w:b/>
          <w:color w:val="000000" w:themeColor="text1"/>
          <w:sz w:val="24"/>
          <w:szCs w:val="24"/>
        </w:rPr>
        <w:t xml:space="preserve"> </w:t>
      </w:r>
      <w:r w:rsidR="007A4A7D">
        <w:rPr>
          <w:rFonts w:ascii="Times New Roman" w:hAnsi="Times New Roman"/>
          <w:b/>
          <w:color w:val="000000" w:themeColor="text1"/>
          <w:sz w:val="24"/>
          <w:szCs w:val="24"/>
        </w:rPr>
        <w:t>24</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w:t>
      </w:r>
      <w:r w:rsidRPr="003B06A2">
        <w:rPr>
          <w:rFonts w:ascii="Times New Roman" w:hAnsi="Times New Roman"/>
          <w:color w:val="000000" w:themeColor="text1"/>
          <w:sz w:val="24"/>
          <w:szCs w:val="24"/>
        </w:rPr>
        <w:lastRenderedPageBreak/>
        <w:t xml:space="preserve">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3837034"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7A4A7D">
        <w:rPr>
          <w:rFonts w:ascii="Times New Roman" w:hAnsi="Times New Roman"/>
          <w:color w:val="000000" w:themeColor="text1"/>
          <w:sz w:val="24"/>
          <w:szCs w:val="24"/>
        </w:rPr>
        <w:t xml:space="preserve">, </w:t>
      </w:r>
      <w:r w:rsidR="007A4A7D">
        <w:rPr>
          <w:rFonts w:ascii="Times New Roman" w:hAnsi="Times New Roman"/>
          <w:sz w:val="24"/>
          <w:szCs w:val="24"/>
        </w:rPr>
        <w:t>p</w:t>
      </w:r>
      <w:r w:rsidR="007A4A7D" w:rsidRPr="007A4A7D">
        <w:rPr>
          <w:rFonts w:ascii="Times New Roman" w:hAnsi="Times New Roman"/>
          <w:sz w:val="24"/>
          <w:szCs w:val="24"/>
        </w:rPr>
        <w:t>reliminari siūlomą 7 dienų mokymų program</w:t>
      </w:r>
      <w:r w:rsidR="007A4A7D">
        <w:rPr>
          <w:rFonts w:ascii="Times New Roman" w:hAnsi="Times New Roman"/>
          <w:sz w:val="24"/>
          <w:szCs w:val="24"/>
        </w:rPr>
        <w:t>a,</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neįprastai maža. Pasiūlyta galutinė kaina visais atvejais yra laikomos neįprastai maža, jeigu ji yra 30 ir daugiau procentų mažesnė už visų tiekėjų, kurių pasiūlymai neatmesti dėl kitų priežasčių ir </w:t>
      </w:r>
      <w:r w:rsidRPr="003B06A2">
        <w:rPr>
          <w:rFonts w:ascii="Times New Roman" w:hAnsi="Times New Roman"/>
          <w:color w:val="000000" w:themeColor="text1"/>
          <w:sz w:val="24"/>
          <w:szCs w:val="24"/>
        </w:rPr>
        <w:lastRenderedPageBreak/>
        <w:t>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48645E53" w:rsidR="008A3D7E" w:rsidRPr="003B06A2" w:rsidRDefault="00783489" w:rsidP="008A3D7E">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8A3D7E" w:rsidRPr="00B342AE">
        <w:rPr>
          <w:rFonts w:ascii="Times New Roman" w:hAnsi="Times New Roman"/>
          <w:b/>
          <w:color w:val="000000" w:themeColor="text1"/>
          <w:sz w:val="24"/>
          <w:szCs w:val="24"/>
        </w:rPr>
        <w:t>PROBLEM MANAGEMENT</w:t>
      </w:r>
      <w:r w:rsidR="008A3D7E">
        <w:rPr>
          <w:rFonts w:ascii="Times New Roman" w:hAnsi="Times New Roman"/>
          <w:b/>
          <w:color w:val="000000" w:themeColor="text1"/>
          <w:sz w:val="24"/>
          <w:szCs w:val="24"/>
        </w:rPr>
        <w:t xml:space="preserve"> PLUS (PM+) </w:t>
      </w:r>
      <w:r w:rsidR="008A3D7E" w:rsidRPr="00B342AE">
        <w:rPr>
          <w:rFonts w:ascii="Times New Roman" w:hAnsi="Times New Roman"/>
          <w:b/>
          <w:color w:val="000000" w:themeColor="text1"/>
          <w:sz w:val="24"/>
          <w:szCs w:val="24"/>
        </w:rPr>
        <w:t xml:space="preserve">MOKYMŲ VEDIMO (FASILITAVIMO) </w:t>
      </w:r>
    </w:p>
    <w:p w14:paraId="38D52CF8" w14:textId="4CEEEC46" w:rsidR="00AE0CEF" w:rsidRPr="003B06A2" w:rsidRDefault="000A2AB6" w:rsidP="009E4CB0">
      <w:pPr>
        <w:overflowPunct w:val="0"/>
        <w:autoSpaceDE w:val="0"/>
        <w:spacing w:after="0" w:line="276" w:lineRule="auto"/>
        <w:jc w:val="center"/>
        <w:rPr>
          <w:rFonts w:ascii="Times New Roman" w:eastAsia="Times New Roman" w:hAnsi="Times New Roman"/>
          <w:sz w:val="24"/>
          <w:szCs w:val="24"/>
        </w:rPr>
      </w:pPr>
      <w:r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6419C185"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31"/>
        <w:gridCol w:w="1842"/>
        <w:gridCol w:w="1560"/>
        <w:gridCol w:w="1275"/>
        <w:gridCol w:w="1560"/>
      </w:tblGrid>
      <w:tr w:rsidR="009E4CB0" w:rsidRPr="00541F2B" w14:paraId="4873D552" w14:textId="77777777" w:rsidTr="00CC4AF3">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431"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2" w:type="dxa"/>
          </w:tcPr>
          <w:p w14:paraId="1A8B622E" w14:textId="09EA5A76" w:rsidR="009E4CB0" w:rsidRPr="001D5962" w:rsidRDefault="00CC4AF3" w:rsidP="00B8636B">
            <w:pPr>
              <w:tabs>
                <w:tab w:val="left" w:pos="200"/>
              </w:tabs>
              <w:jc w:val="center"/>
              <w:rPr>
                <w:rFonts w:ascii="Times New Roman" w:hAnsi="Times New Roman"/>
                <w:sz w:val="24"/>
                <w:szCs w:val="24"/>
              </w:rPr>
            </w:pPr>
            <w:r>
              <w:rPr>
                <w:rFonts w:ascii="Times New Roman" w:hAnsi="Times New Roman"/>
                <w:sz w:val="24"/>
                <w:szCs w:val="24"/>
              </w:rPr>
              <w:t>Kiekis vnt.</w:t>
            </w:r>
          </w:p>
        </w:tc>
        <w:tc>
          <w:tcPr>
            <w:tcW w:w="1560" w:type="dxa"/>
          </w:tcPr>
          <w:p w14:paraId="704231BC" w14:textId="3D2D64E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be PVM</w:t>
            </w:r>
          </w:p>
        </w:tc>
        <w:tc>
          <w:tcPr>
            <w:tcW w:w="1275" w:type="dxa"/>
          </w:tcPr>
          <w:p w14:paraId="367AEDE3" w14:textId="2E2F06A5" w:rsidR="009E4CB0" w:rsidRPr="001D5962" w:rsidRDefault="00CC4AF3"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1C42D52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su PVM</w:t>
            </w:r>
          </w:p>
        </w:tc>
      </w:tr>
      <w:tr w:rsidR="009E4CB0" w:rsidRPr="00541F2B" w14:paraId="2D2A6DED" w14:textId="77777777" w:rsidTr="00CC4AF3">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842"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CC4AF3">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425C8943" w14:textId="2CA6896D" w:rsidR="009E4CB0" w:rsidRPr="009D2671" w:rsidRDefault="008A3D7E" w:rsidP="0023388F">
            <w:pPr>
              <w:rPr>
                <w:rFonts w:ascii="Times New Roman" w:hAnsi="Times New Roman"/>
                <w:sz w:val="24"/>
                <w:szCs w:val="24"/>
              </w:rPr>
            </w:pPr>
            <w:r w:rsidRPr="008A3D7E">
              <w:rPr>
                <w:rFonts w:ascii="Times New Roman" w:hAnsi="Times New Roman"/>
                <w:sz w:val="24"/>
                <w:szCs w:val="24"/>
              </w:rPr>
              <w:t>7 dienų mokymų vedim</w:t>
            </w:r>
            <w:r>
              <w:rPr>
                <w:rFonts w:ascii="Times New Roman" w:hAnsi="Times New Roman"/>
                <w:sz w:val="24"/>
                <w:szCs w:val="24"/>
              </w:rPr>
              <w:t>as</w:t>
            </w:r>
          </w:p>
        </w:tc>
        <w:tc>
          <w:tcPr>
            <w:tcW w:w="1842"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560"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2E0B8E48" w14:textId="77777777" w:rsidR="00CC4AF3" w:rsidRDefault="00CC4AF3" w:rsidP="003B06A2">
      <w:pPr>
        <w:tabs>
          <w:tab w:val="left" w:pos="851"/>
        </w:tabs>
        <w:autoSpaceDN/>
        <w:spacing w:after="0" w:line="276" w:lineRule="auto"/>
        <w:contextualSpacing/>
        <w:rPr>
          <w:rFonts w:ascii="Times New Roman" w:hAnsi="Times New Roman"/>
          <w:sz w:val="24"/>
          <w:szCs w:val="24"/>
        </w:rPr>
      </w:pPr>
    </w:p>
    <w:p w14:paraId="3F4CDCCF" w14:textId="4142783D" w:rsidR="008E095F" w:rsidRPr="00CC4AF3" w:rsidRDefault="00CC4AF3" w:rsidP="00CC4AF3">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CC4AF3">
        <w:rPr>
          <w:rFonts w:ascii="Times New Roman" w:hAnsi="Times New Roman"/>
          <w:b/>
          <w:sz w:val="24"/>
          <w:szCs w:val="24"/>
        </w:rPr>
        <w:t>2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588"/>
        <w:gridCol w:w="1843"/>
        <w:gridCol w:w="1842"/>
        <w:gridCol w:w="1560"/>
        <w:gridCol w:w="1417"/>
        <w:gridCol w:w="1418"/>
      </w:tblGrid>
      <w:tr w:rsidR="00CC4AF3" w:rsidRPr="00541F2B" w14:paraId="0EDE43BC" w14:textId="3F73F911" w:rsidTr="00CC4AF3">
        <w:trPr>
          <w:cantSplit/>
          <w:trHeight w:val="894"/>
        </w:trPr>
        <w:tc>
          <w:tcPr>
            <w:tcW w:w="710" w:type="dxa"/>
          </w:tcPr>
          <w:p w14:paraId="08B3AF4D" w14:textId="77777777" w:rsidR="00CC4AF3" w:rsidRPr="001D5962" w:rsidRDefault="00CC4AF3" w:rsidP="001A2BD8">
            <w:pPr>
              <w:rPr>
                <w:rFonts w:ascii="Times New Roman" w:hAnsi="Times New Roman"/>
                <w:sz w:val="24"/>
                <w:szCs w:val="24"/>
              </w:rPr>
            </w:pPr>
          </w:p>
        </w:tc>
        <w:tc>
          <w:tcPr>
            <w:tcW w:w="1588" w:type="dxa"/>
          </w:tcPr>
          <w:p w14:paraId="7058CD26"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3" w:type="dxa"/>
          </w:tcPr>
          <w:p w14:paraId="19C32324" w14:textId="77777777"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 xml:space="preserve">Preliminarus kiekis </w:t>
            </w:r>
            <w:r w:rsidRPr="001D5962">
              <w:rPr>
                <w:rFonts w:ascii="Times New Roman" w:hAnsi="Times New Roman"/>
                <w:sz w:val="24"/>
                <w:szCs w:val="24"/>
              </w:rPr>
              <w:t>vnt.</w:t>
            </w:r>
          </w:p>
        </w:tc>
        <w:tc>
          <w:tcPr>
            <w:tcW w:w="1842" w:type="dxa"/>
          </w:tcPr>
          <w:p w14:paraId="6E27EB20" w14:textId="1C457E5E" w:rsidR="00CC4AF3" w:rsidRPr="001D5962" w:rsidRDefault="00CC4AF3" w:rsidP="001A2BD8">
            <w:pPr>
              <w:tabs>
                <w:tab w:val="left" w:pos="200"/>
              </w:tabs>
              <w:rPr>
                <w:rFonts w:ascii="Times New Roman" w:hAnsi="Times New Roman"/>
                <w:sz w:val="24"/>
                <w:szCs w:val="24"/>
              </w:rPr>
            </w:pPr>
            <w:r>
              <w:rPr>
                <w:rFonts w:ascii="Times New Roman" w:hAnsi="Times New Roman"/>
                <w:sz w:val="24"/>
                <w:szCs w:val="24"/>
              </w:rPr>
              <w:t>1 vnt. įkainis Eur be PVM</w:t>
            </w:r>
          </w:p>
        </w:tc>
        <w:tc>
          <w:tcPr>
            <w:tcW w:w="1560" w:type="dxa"/>
          </w:tcPr>
          <w:p w14:paraId="0C741CAB" w14:textId="1B9BEC46"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1 vnt. įkainis Eur su PVM</w:t>
            </w:r>
          </w:p>
        </w:tc>
        <w:tc>
          <w:tcPr>
            <w:tcW w:w="1417" w:type="dxa"/>
          </w:tcPr>
          <w:p w14:paraId="5D7C9147" w14:textId="375A5162" w:rsidR="00CC4AF3" w:rsidRPr="001D5962" w:rsidRDefault="00CC4AF3" w:rsidP="001A2BD8">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418" w:type="dxa"/>
          </w:tcPr>
          <w:p w14:paraId="5F26C5BC" w14:textId="65122CB3" w:rsidR="00CC4AF3" w:rsidRDefault="00CC4AF3" w:rsidP="001A2BD8">
            <w:pPr>
              <w:tabs>
                <w:tab w:val="left" w:pos="200"/>
              </w:tabs>
              <w:rPr>
                <w:rFonts w:ascii="Times New Roman" w:hAnsi="Times New Roman"/>
                <w:sz w:val="24"/>
                <w:szCs w:val="24"/>
              </w:rPr>
            </w:pPr>
            <w:r>
              <w:rPr>
                <w:rFonts w:ascii="Times New Roman" w:hAnsi="Times New Roman"/>
                <w:sz w:val="24"/>
                <w:szCs w:val="24"/>
              </w:rPr>
              <w:t>Viso kiekio kaina Eur su PVM</w:t>
            </w:r>
          </w:p>
        </w:tc>
      </w:tr>
      <w:tr w:rsidR="00CC4AF3" w:rsidRPr="00541F2B" w14:paraId="1DD4F3F0" w14:textId="18ADA92C" w:rsidTr="00CC4AF3">
        <w:tc>
          <w:tcPr>
            <w:tcW w:w="710" w:type="dxa"/>
          </w:tcPr>
          <w:p w14:paraId="7FD94F32" w14:textId="77777777" w:rsidR="00CC4AF3" w:rsidRPr="001D5962" w:rsidRDefault="00CC4AF3" w:rsidP="001A2BD8">
            <w:pPr>
              <w:jc w:val="both"/>
              <w:rPr>
                <w:rFonts w:ascii="Times New Roman" w:hAnsi="Times New Roman"/>
                <w:sz w:val="24"/>
                <w:szCs w:val="24"/>
              </w:rPr>
            </w:pPr>
            <w:r w:rsidRPr="001D5962">
              <w:rPr>
                <w:rFonts w:ascii="Times New Roman" w:hAnsi="Times New Roman"/>
                <w:sz w:val="24"/>
                <w:szCs w:val="24"/>
              </w:rPr>
              <w:t>1.</w:t>
            </w:r>
          </w:p>
        </w:tc>
        <w:tc>
          <w:tcPr>
            <w:tcW w:w="1588" w:type="dxa"/>
          </w:tcPr>
          <w:p w14:paraId="4EC03171"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2.</w:t>
            </w:r>
          </w:p>
        </w:tc>
        <w:tc>
          <w:tcPr>
            <w:tcW w:w="1843" w:type="dxa"/>
          </w:tcPr>
          <w:p w14:paraId="3E3594B1"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3.</w:t>
            </w:r>
          </w:p>
        </w:tc>
        <w:tc>
          <w:tcPr>
            <w:tcW w:w="1842" w:type="dxa"/>
          </w:tcPr>
          <w:p w14:paraId="28961F92"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4.</w:t>
            </w:r>
          </w:p>
        </w:tc>
        <w:tc>
          <w:tcPr>
            <w:tcW w:w="1560" w:type="dxa"/>
          </w:tcPr>
          <w:p w14:paraId="2245F2A4" w14:textId="77777777" w:rsidR="00CC4AF3" w:rsidRPr="001D5962" w:rsidRDefault="00CC4AF3" w:rsidP="001A2BD8">
            <w:pPr>
              <w:jc w:val="center"/>
              <w:rPr>
                <w:rFonts w:ascii="Times New Roman" w:hAnsi="Times New Roman"/>
                <w:sz w:val="24"/>
                <w:szCs w:val="24"/>
              </w:rPr>
            </w:pPr>
            <w:r>
              <w:rPr>
                <w:rFonts w:ascii="Times New Roman" w:hAnsi="Times New Roman"/>
                <w:sz w:val="24"/>
                <w:szCs w:val="24"/>
              </w:rPr>
              <w:t>5.</w:t>
            </w:r>
          </w:p>
        </w:tc>
        <w:tc>
          <w:tcPr>
            <w:tcW w:w="1417" w:type="dxa"/>
          </w:tcPr>
          <w:p w14:paraId="707A45CE" w14:textId="77777777" w:rsidR="00CC4AF3" w:rsidRPr="001D5962" w:rsidRDefault="00CC4AF3" w:rsidP="001A2BD8">
            <w:pPr>
              <w:jc w:val="center"/>
              <w:rPr>
                <w:rFonts w:ascii="Times New Roman" w:hAnsi="Times New Roman"/>
                <w:sz w:val="24"/>
                <w:szCs w:val="24"/>
              </w:rPr>
            </w:pPr>
            <w:r>
              <w:rPr>
                <w:rFonts w:ascii="Times New Roman" w:hAnsi="Times New Roman"/>
                <w:sz w:val="24"/>
                <w:szCs w:val="24"/>
              </w:rPr>
              <w:t>6.</w:t>
            </w:r>
          </w:p>
        </w:tc>
        <w:tc>
          <w:tcPr>
            <w:tcW w:w="1418" w:type="dxa"/>
          </w:tcPr>
          <w:p w14:paraId="593FAC0A" w14:textId="7836036B" w:rsidR="00CC4AF3" w:rsidRDefault="00CC4AF3" w:rsidP="001A2BD8">
            <w:pPr>
              <w:jc w:val="center"/>
              <w:rPr>
                <w:rFonts w:ascii="Times New Roman" w:hAnsi="Times New Roman"/>
                <w:sz w:val="24"/>
                <w:szCs w:val="24"/>
              </w:rPr>
            </w:pPr>
            <w:r>
              <w:rPr>
                <w:rFonts w:ascii="Times New Roman" w:hAnsi="Times New Roman"/>
                <w:sz w:val="24"/>
                <w:szCs w:val="24"/>
              </w:rPr>
              <w:t>7.</w:t>
            </w:r>
          </w:p>
        </w:tc>
      </w:tr>
      <w:tr w:rsidR="00CC4AF3" w:rsidRPr="00541F2B" w14:paraId="49581CCE" w14:textId="0CF36218" w:rsidTr="00CC4AF3">
        <w:tc>
          <w:tcPr>
            <w:tcW w:w="710" w:type="dxa"/>
            <w:tcBorders>
              <w:bottom w:val="single" w:sz="4" w:space="0" w:color="auto"/>
            </w:tcBorders>
          </w:tcPr>
          <w:p w14:paraId="312CEF04" w14:textId="2787DEAB" w:rsidR="00CC4AF3" w:rsidRPr="001D5962" w:rsidRDefault="00CC4AF3" w:rsidP="001A2BD8">
            <w:pPr>
              <w:jc w:val="both"/>
              <w:rPr>
                <w:rFonts w:ascii="Times New Roman" w:hAnsi="Times New Roman"/>
                <w:sz w:val="24"/>
                <w:szCs w:val="24"/>
              </w:rPr>
            </w:pPr>
            <w:r>
              <w:rPr>
                <w:rFonts w:ascii="Times New Roman" w:hAnsi="Times New Roman"/>
                <w:sz w:val="24"/>
                <w:szCs w:val="24"/>
              </w:rPr>
              <w:t>1.</w:t>
            </w:r>
          </w:p>
        </w:tc>
        <w:tc>
          <w:tcPr>
            <w:tcW w:w="1588" w:type="dxa"/>
            <w:tcBorders>
              <w:bottom w:val="single" w:sz="4" w:space="0" w:color="auto"/>
            </w:tcBorders>
          </w:tcPr>
          <w:p w14:paraId="23DA3848" w14:textId="2275FDB8" w:rsidR="00CC4AF3" w:rsidRPr="0023388F" w:rsidRDefault="00CC4AF3" w:rsidP="001A2BD8">
            <w:pPr>
              <w:rPr>
                <w:rFonts w:ascii="Times New Roman" w:hAnsi="Times New Roman"/>
                <w:noProof/>
                <w:color w:val="000000" w:themeColor="text1"/>
                <w:sz w:val="24"/>
                <w:szCs w:val="24"/>
              </w:rPr>
            </w:pPr>
            <w:r w:rsidRPr="008A3D7E">
              <w:rPr>
                <w:rFonts w:ascii="Times New Roman" w:hAnsi="Times New Roman"/>
                <w:noProof/>
                <w:color w:val="000000" w:themeColor="text1"/>
                <w:sz w:val="24"/>
                <w:szCs w:val="24"/>
              </w:rPr>
              <w:t xml:space="preserve">konsultacijos / supervizijos </w:t>
            </w:r>
          </w:p>
        </w:tc>
        <w:tc>
          <w:tcPr>
            <w:tcW w:w="1843" w:type="dxa"/>
            <w:tcBorders>
              <w:bottom w:val="single" w:sz="4" w:space="0" w:color="auto"/>
            </w:tcBorders>
          </w:tcPr>
          <w:p w14:paraId="05ADF51B" w14:textId="77777777" w:rsidR="00CC4AF3" w:rsidRDefault="00CC4AF3" w:rsidP="001A2BD8">
            <w:pPr>
              <w:jc w:val="center"/>
              <w:rPr>
                <w:rFonts w:ascii="Times New Roman" w:hAnsi="Times New Roman"/>
                <w:sz w:val="24"/>
                <w:szCs w:val="24"/>
              </w:rPr>
            </w:pPr>
            <w:r>
              <w:rPr>
                <w:rFonts w:ascii="Times New Roman" w:hAnsi="Times New Roman"/>
                <w:sz w:val="24"/>
                <w:szCs w:val="24"/>
              </w:rPr>
              <w:t>5 vnt.</w:t>
            </w:r>
          </w:p>
        </w:tc>
        <w:tc>
          <w:tcPr>
            <w:tcW w:w="1842" w:type="dxa"/>
            <w:tcBorders>
              <w:bottom w:val="single" w:sz="4" w:space="0" w:color="auto"/>
            </w:tcBorders>
          </w:tcPr>
          <w:p w14:paraId="7DA0C334" w14:textId="77777777" w:rsidR="00CC4AF3" w:rsidRPr="001D5962" w:rsidRDefault="00CC4AF3" w:rsidP="001A2BD8">
            <w:pPr>
              <w:jc w:val="both"/>
              <w:rPr>
                <w:rFonts w:ascii="Times New Roman" w:hAnsi="Times New Roman"/>
                <w:sz w:val="24"/>
                <w:szCs w:val="24"/>
              </w:rPr>
            </w:pPr>
          </w:p>
        </w:tc>
        <w:tc>
          <w:tcPr>
            <w:tcW w:w="1560" w:type="dxa"/>
          </w:tcPr>
          <w:p w14:paraId="1B6D9D26" w14:textId="77777777" w:rsidR="00CC4AF3" w:rsidRPr="001D5962" w:rsidRDefault="00CC4AF3" w:rsidP="001A2BD8">
            <w:pPr>
              <w:jc w:val="both"/>
              <w:rPr>
                <w:rFonts w:ascii="Times New Roman" w:hAnsi="Times New Roman"/>
                <w:sz w:val="24"/>
                <w:szCs w:val="24"/>
              </w:rPr>
            </w:pPr>
          </w:p>
        </w:tc>
        <w:tc>
          <w:tcPr>
            <w:tcW w:w="1417" w:type="dxa"/>
          </w:tcPr>
          <w:p w14:paraId="57328D00" w14:textId="77777777" w:rsidR="00CC4AF3" w:rsidRPr="001D5962" w:rsidRDefault="00CC4AF3" w:rsidP="001A2BD8">
            <w:pPr>
              <w:jc w:val="both"/>
              <w:rPr>
                <w:rFonts w:ascii="Times New Roman" w:hAnsi="Times New Roman"/>
                <w:sz w:val="24"/>
                <w:szCs w:val="24"/>
              </w:rPr>
            </w:pPr>
          </w:p>
        </w:tc>
        <w:tc>
          <w:tcPr>
            <w:tcW w:w="1418" w:type="dxa"/>
          </w:tcPr>
          <w:p w14:paraId="7006F614" w14:textId="77777777" w:rsidR="00CC4AF3" w:rsidRPr="001D5962" w:rsidRDefault="00CC4AF3" w:rsidP="001A2BD8">
            <w:pPr>
              <w:jc w:val="both"/>
              <w:rPr>
                <w:rFonts w:ascii="Times New Roman" w:hAnsi="Times New Roman"/>
                <w:sz w:val="24"/>
                <w:szCs w:val="24"/>
              </w:rPr>
            </w:pPr>
          </w:p>
        </w:tc>
      </w:tr>
    </w:tbl>
    <w:p w14:paraId="778DCFEF" w14:textId="0DE966A0" w:rsidR="00CC4AF3" w:rsidRDefault="00CC4AF3" w:rsidP="003B06A2">
      <w:pPr>
        <w:tabs>
          <w:tab w:val="left" w:pos="851"/>
        </w:tabs>
        <w:autoSpaceDN/>
        <w:spacing w:after="0" w:line="276" w:lineRule="auto"/>
        <w:contextualSpacing/>
        <w:rPr>
          <w:rFonts w:ascii="Times New Roman" w:hAnsi="Times New Roman"/>
          <w:sz w:val="24"/>
          <w:szCs w:val="24"/>
        </w:rPr>
      </w:pPr>
    </w:p>
    <w:p w14:paraId="41C79CB1" w14:textId="4216A026" w:rsidR="00CC4AF3" w:rsidRPr="00CC4AF3" w:rsidRDefault="00CC4AF3" w:rsidP="00CC4AF3">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Pr>
          <w:rFonts w:ascii="Times New Roman" w:hAnsi="Times New Roman"/>
          <w:b/>
          <w:sz w:val="24"/>
          <w:szCs w:val="24"/>
        </w:rPr>
        <w:t>3</w:t>
      </w:r>
      <w:r w:rsidRPr="00CC4AF3">
        <w:rPr>
          <w:rFonts w:ascii="Times New Roman" w:hAnsi="Times New Roman"/>
          <w:b/>
          <w:sz w:val="24"/>
          <w:szCs w:val="24"/>
        </w:rPr>
        <w:t xml:space="preserve">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31"/>
        <w:gridCol w:w="1842"/>
        <w:gridCol w:w="2127"/>
        <w:gridCol w:w="2268"/>
      </w:tblGrid>
      <w:tr w:rsidR="00CC4AF3" w:rsidRPr="00541F2B" w14:paraId="639C22D2" w14:textId="77777777" w:rsidTr="00CC4AF3">
        <w:trPr>
          <w:cantSplit/>
          <w:trHeight w:val="894"/>
        </w:trPr>
        <w:tc>
          <w:tcPr>
            <w:tcW w:w="710" w:type="dxa"/>
          </w:tcPr>
          <w:p w14:paraId="21D31090" w14:textId="77777777" w:rsidR="00CC4AF3" w:rsidRPr="001D5962" w:rsidRDefault="00CC4AF3" w:rsidP="001A2BD8">
            <w:pPr>
              <w:rPr>
                <w:rFonts w:ascii="Times New Roman" w:hAnsi="Times New Roman"/>
                <w:sz w:val="24"/>
                <w:szCs w:val="24"/>
              </w:rPr>
            </w:pPr>
          </w:p>
        </w:tc>
        <w:tc>
          <w:tcPr>
            <w:tcW w:w="3431" w:type="dxa"/>
          </w:tcPr>
          <w:p w14:paraId="392F2B1F"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2" w:type="dxa"/>
          </w:tcPr>
          <w:p w14:paraId="619610B0" w14:textId="00E0D18C"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Bendra pasiūlymo kaina Eur be PVM</w:t>
            </w:r>
          </w:p>
        </w:tc>
        <w:tc>
          <w:tcPr>
            <w:tcW w:w="2127" w:type="dxa"/>
          </w:tcPr>
          <w:p w14:paraId="550B1444" w14:textId="44265E19" w:rsidR="00CC4AF3" w:rsidRPr="001D5962" w:rsidRDefault="00CC4AF3" w:rsidP="001A2BD8">
            <w:pPr>
              <w:tabs>
                <w:tab w:val="left" w:pos="200"/>
              </w:tabs>
              <w:rPr>
                <w:rFonts w:ascii="Times New Roman" w:hAnsi="Times New Roman"/>
                <w:sz w:val="24"/>
                <w:szCs w:val="24"/>
              </w:rPr>
            </w:pPr>
            <w:r>
              <w:rPr>
                <w:rFonts w:ascii="Times New Roman" w:hAnsi="Times New Roman"/>
                <w:sz w:val="24"/>
                <w:szCs w:val="24"/>
              </w:rPr>
              <w:t>PVM</w:t>
            </w:r>
          </w:p>
        </w:tc>
        <w:tc>
          <w:tcPr>
            <w:tcW w:w="2268" w:type="dxa"/>
          </w:tcPr>
          <w:p w14:paraId="251556DC" w14:textId="6F807544"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Bendra pasiūlymo kaina Eur su PVM</w:t>
            </w:r>
          </w:p>
        </w:tc>
      </w:tr>
      <w:tr w:rsidR="00CC4AF3" w:rsidRPr="00541F2B" w14:paraId="26991391" w14:textId="77777777" w:rsidTr="00CC4AF3">
        <w:tc>
          <w:tcPr>
            <w:tcW w:w="710" w:type="dxa"/>
          </w:tcPr>
          <w:p w14:paraId="77F0BD22" w14:textId="77777777" w:rsidR="00CC4AF3" w:rsidRPr="001D5962" w:rsidRDefault="00CC4AF3" w:rsidP="001A2BD8">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6994C24D"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2.</w:t>
            </w:r>
          </w:p>
        </w:tc>
        <w:tc>
          <w:tcPr>
            <w:tcW w:w="1842" w:type="dxa"/>
          </w:tcPr>
          <w:p w14:paraId="0AEEF50B"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3.</w:t>
            </w:r>
          </w:p>
        </w:tc>
        <w:tc>
          <w:tcPr>
            <w:tcW w:w="2127" w:type="dxa"/>
          </w:tcPr>
          <w:p w14:paraId="0C3B5E26"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4.</w:t>
            </w:r>
          </w:p>
        </w:tc>
        <w:tc>
          <w:tcPr>
            <w:tcW w:w="2268" w:type="dxa"/>
          </w:tcPr>
          <w:p w14:paraId="5C977F4A" w14:textId="77777777" w:rsidR="00CC4AF3" w:rsidRPr="001D5962" w:rsidRDefault="00CC4AF3" w:rsidP="001A2BD8">
            <w:pPr>
              <w:jc w:val="center"/>
              <w:rPr>
                <w:rFonts w:ascii="Times New Roman" w:hAnsi="Times New Roman"/>
                <w:sz w:val="24"/>
                <w:szCs w:val="24"/>
              </w:rPr>
            </w:pPr>
            <w:r>
              <w:rPr>
                <w:rFonts w:ascii="Times New Roman" w:hAnsi="Times New Roman"/>
                <w:sz w:val="24"/>
                <w:szCs w:val="24"/>
              </w:rPr>
              <w:t>5.</w:t>
            </w:r>
          </w:p>
        </w:tc>
      </w:tr>
      <w:tr w:rsidR="00CC4AF3" w:rsidRPr="00541F2B" w14:paraId="13E243D5" w14:textId="77777777" w:rsidTr="00CC4AF3">
        <w:tc>
          <w:tcPr>
            <w:tcW w:w="710" w:type="dxa"/>
            <w:tcBorders>
              <w:bottom w:val="single" w:sz="4" w:space="0" w:color="auto"/>
            </w:tcBorders>
          </w:tcPr>
          <w:p w14:paraId="59906170" w14:textId="77777777" w:rsidR="00CC4AF3" w:rsidRPr="001D5962" w:rsidRDefault="00CC4AF3" w:rsidP="001A2BD8">
            <w:pPr>
              <w:jc w:val="both"/>
              <w:rPr>
                <w:rFonts w:ascii="Times New Roman" w:hAnsi="Times New Roman"/>
                <w:sz w:val="24"/>
                <w:szCs w:val="24"/>
              </w:rPr>
            </w:pPr>
            <w:r>
              <w:rPr>
                <w:rFonts w:ascii="Times New Roman" w:hAnsi="Times New Roman"/>
                <w:sz w:val="24"/>
                <w:szCs w:val="24"/>
              </w:rPr>
              <w:t>1.</w:t>
            </w:r>
          </w:p>
        </w:tc>
        <w:tc>
          <w:tcPr>
            <w:tcW w:w="3431" w:type="dxa"/>
            <w:tcBorders>
              <w:bottom w:val="single" w:sz="4" w:space="0" w:color="auto"/>
            </w:tcBorders>
          </w:tcPr>
          <w:p w14:paraId="4FFA9B1E" w14:textId="77777777" w:rsidR="00CC4AF3" w:rsidRDefault="00CC4AF3" w:rsidP="001A2BD8">
            <w:pPr>
              <w:rPr>
                <w:rFonts w:ascii="Times New Roman" w:hAnsi="Times New Roman"/>
                <w:noProof/>
                <w:color w:val="000000" w:themeColor="text1"/>
                <w:sz w:val="24"/>
                <w:szCs w:val="24"/>
              </w:rPr>
            </w:pPr>
            <w:r w:rsidRPr="008A3D7E">
              <w:rPr>
                <w:rFonts w:ascii="Times New Roman" w:hAnsi="Times New Roman"/>
                <w:sz w:val="24"/>
                <w:szCs w:val="24"/>
              </w:rPr>
              <w:t>7 dienų mokymų vedim</w:t>
            </w:r>
            <w:r>
              <w:rPr>
                <w:rFonts w:ascii="Times New Roman" w:hAnsi="Times New Roman"/>
                <w:sz w:val="24"/>
                <w:szCs w:val="24"/>
              </w:rPr>
              <w:t>as+</w:t>
            </w:r>
            <w:r w:rsidRPr="008A3D7E">
              <w:rPr>
                <w:rFonts w:ascii="Times New Roman" w:hAnsi="Times New Roman"/>
                <w:noProof/>
                <w:color w:val="000000" w:themeColor="text1"/>
                <w:sz w:val="24"/>
                <w:szCs w:val="24"/>
              </w:rPr>
              <w:t xml:space="preserve"> konsultacijos / supervizijos</w:t>
            </w:r>
          </w:p>
          <w:p w14:paraId="12F6F5A2" w14:textId="5FEE6175" w:rsidR="00CC4AF3" w:rsidRPr="0023388F" w:rsidRDefault="00CC4AF3" w:rsidP="001A2BD8">
            <w:pPr>
              <w:rPr>
                <w:rFonts w:ascii="Times New Roman" w:hAnsi="Times New Roman"/>
                <w:noProof/>
                <w:color w:val="000000" w:themeColor="text1"/>
                <w:sz w:val="24"/>
                <w:szCs w:val="24"/>
              </w:rPr>
            </w:pPr>
            <w:r>
              <w:rPr>
                <w:rFonts w:ascii="Times New Roman" w:hAnsi="Times New Roman"/>
                <w:noProof/>
                <w:color w:val="000000" w:themeColor="text1"/>
                <w:sz w:val="24"/>
                <w:szCs w:val="24"/>
              </w:rPr>
              <w:t>(1 lentelė+2 lentelė)</w:t>
            </w:r>
          </w:p>
        </w:tc>
        <w:tc>
          <w:tcPr>
            <w:tcW w:w="1842" w:type="dxa"/>
            <w:tcBorders>
              <w:bottom w:val="single" w:sz="4" w:space="0" w:color="auto"/>
            </w:tcBorders>
          </w:tcPr>
          <w:p w14:paraId="273A0991" w14:textId="03309FD4" w:rsidR="00CC4AF3" w:rsidRDefault="00CC4AF3" w:rsidP="001A2BD8">
            <w:pPr>
              <w:jc w:val="center"/>
              <w:rPr>
                <w:rFonts w:ascii="Times New Roman" w:hAnsi="Times New Roman"/>
                <w:sz w:val="24"/>
                <w:szCs w:val="24"/>
              </w:rPr>
            </w:pPr>
          </w:p>
        </w:tc>
        <w:tc>
          <w:tcPr>
            <w:tcW w:w="2127" w:type="dxa"/>
            <w:tcBorders>
              <w:bottom w:val="single" w:sz="4" w:space="0" w:color="auto"/>
            </w:tcBorders>
          </w:tcPr>
          <w:p w14:paraId="788DBE9D" w14:textId="77777777" w:rsidR="00CC4AF3" w:rsidRPr="001D5962" w:rsidRDefault="00CC4AF3" w:rsidP="001A2BD8">
            <w:pPr>
              <w:jc w:val="both"/>
              <w:rPr>
                <w:rFonts w:ascii="Times New Roman" w:hAnsi="Times New Roman"/>
                <w:sz w:val="24"/>
                <w:szCs w:val="24"/>
              </w:rPr>
            </w:pPr>
          </w:p>
        </w:tc>
        <w:tc>
          <w:tcPr>
            <w:tcW w:w="2268" w:type="dxa"/>
          </w:tcPr>
          <w:p w14:paraId="70D67D0D" w14:textId="77777777" w:rsidR="00CC4AF3" w:rsidRPr="001D5962" w:rsidRDefault="00CC4AF3" w:rsidP="001A2BD8">
            <w:pPr>
              <w:jc w:val="both"/>
              <w:rPr>
                <w:rFonts w:ascii="Times New Roman" w:hAnsi="Times New Roman"/>
                <w:sz w:val="24"/>
                <w:szCs w:val="24"/>
              </w:rPr>
            </w:pPr>
          </w:p>
        </w:tc>
      </w:tr>
    </w:tbl>
    <w:p w14:paraId="4E12C976" w14:textId="77777777" w:rsidR="00CC4AF3" w:rsidRDefault="00CC4AF3"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lastRenderedPageBreak/>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2AD04656" w14:textId="77777777" w:rsidR="00CC4AF3" w:rsidRDefault="00CC4AF3" w:rsidP="00CC4AF3">
      <w:pPr>
        <w:jc w:val="center"/>
        <w:rPr>
          <w:b/>
          <w:bCs/>
          <w:sz w:val="24"/>
          <w:szCs w:val="24"/>
        </w:rPr>
      </w:pPr>
    </w:p>
    <w:p w14:paraId="2C737155" w14:textId="77777777" w:rsidR="007A4A7D" w:rsidRPr="007A4A7D" w:rsidRDefault="007A4A7D" w:rsidP="007A4A7D">
      <w:pPr>
        <w:jc w:val="center"/>
        <w:rPr>
          <w:rFonts w:ascii="Times New Roman" w:hAnsi="Times New Roman"/>
          <w:b/>
          <w:bCs/>
          <w:sz w:val="24"/>
          <w:szCs w:val="24"/>
        </w:rPr>
      </w:pPr>
      <w:r w:rsidRPr="007A4A7D">
        <w:rPr>
          <w:rFonts w:ascii="Times New Roman" w:hAnsi="Times New Roman"/>
          <w:b/>
          <w:bCs/>
          <w:sz w:val="24"/>
          <w:szCs w:val="24"/>
        </w:rPr>
        <w:t xml:space="preserve">PM+ MOKYMŲ VEDIMO (FASILITAVIMO) PASLAUGA </w:t>
      </w:r>
    </w:p>
    <w:p w14:paraId="63CF963B" w14:textId="77777777" w:rsidR="007A4A7D" w:rsidRPr="007A4A7D" w:rsidRDefault="007A4A7D" w:rsidP="007A4A7D">
      <w:pPr>
        <w:jc w:val="center"/>
        <w:rPr>
          <w:rFonts w:ascii="Times New Roman" w:hAnsi="Times New Roman"/>
          <w:b/>
          <w:bCs/>
          <w:sz w:val="24"/>
          <w:szCs w:val="24"/>
        </w:rPr>
      </w:pPr>
      <w:r w:rsidRPr="007A4A7D">
        <w:rPr>
          <w:rFonts w:ascii="Times New Roman" w:hAnsi="Times New Roman"/>
          <w:b/>
          <w:bCs/>
          <w:sz w:val="24"/>
          <w:szCs w:val="24"/>
        </w:rPr>
        <w:t>TECHNINĖ SPECIFIKACIJA</w:t>
      </w:r>
    </w:p>
    <w:p w14:paraId="2DC332CC" w14:textId="77777777" w:rsidR="007A4A7D" w:rsidRPr="00F87A76" w:rsidRDefault="007A4A7D" w:rsidP="007A4A7D">
      <w:pPr>
        <w:jc w:val="both"/>
        <w:rPr>
          <w:sz w:val="24"/>
          <w:szCs w:val="24"/>
        </w:rPr>
      </w:pPr>
    </w:p>
    <w:p w14:paraId="34807C06" w14:textId="77777777" w:rsidR="007A4A7D" w:rsidRPr="00F87A76" w:rsidRDefault="007A4A7D" w:rsidP="007A4A7D">
      <w:pPr>
        <w:ind w:right="-613" w:firstLine="709"/>
        <w:jc w:val="center"/>
        <w:rPr>
          <w:b/>
          <w:sz w:val="24"/>
          <w:szCs w:val="24"/>
        </w:rPr>
      </w:pPr>
    </w:p>
    <w:p w14:paraId="4022C9B2" w14:textId="77777777" w:rsidR="007A4A7D" w:rsidRPr="007A4A7D" w:rsidRDefault="007A4A7D" w:rsidP="007A4A7D">
      <w:pPr>
        <w:numPr>
          <w:ilvl w:val="0"/>
          <w:numId w:val="6"/>
        </w:numPr>
        <w:suppressAutoHyphens w:val="0"/>
        <w:spacing w:after="0"/>
        <w:jc w:val="both"/>
        <w:rPr>
          <w:rFonts w:ascii="Times New Roman" w:hAnsi="Times New Roman"/>
          <w:sz w:val="24"/>
          <w:szCs w:val="24"/>
        </w:rPr>
      </w:pPr>
      <w:r w:rsidRPr="007A4A7D">
        <w:rPr>
          <w:rFonts w:ascii="Times New Roman" w:hAnsi="Times New Roman"/>
          <w:b/>
          <w:bCs/>
          <w:sz w:val="24"/>
          <w:szCs w:val="24"/>
        </w:rPr>
        <w:t>Pirkimas vykdomas</w:t>
      </w:r>
      <w:r w:rsidRPr="007A4A7D">
        <w:rPr>
          <w:rFonts w:ascii="Times New Roman" w:hAnsi="Times New Roman"/>
          <w:sz w:val="24"/>
          <w:szCs w:val="24"/>
        </w:rPr>
        <w:t xml:space="preserve"> </w:t>
      </w:r>
      <w:r w:rsidRPr="007A4A7D">
        <w:rPr>
          <w:rFonts w:ascii="Times New Roman" w:hAnsi="Times New Roman"/>
          <w:b/>
          <w:bCs/>
          <w:sz w:val="24"/>
          <w:szCs w:val="24"/>
        </w:rPr>
        <w:t>pagal projektą</w:t>
      </w:r>
      <w:r w:rsidRPr="007A4A7D">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11A09180" w14:textId="77777777" w:rsidR="007A4A7D" w:rsidRPr="007A4A7D" w:rsidRDefault="007A4A7D" w:rsidP="007A4A7D">
      <w:pPr>
        <w:numPr>
          <w:ilvl w:val="0"/>
          <w:numId w:val="6"/>
        </w:numPr>
        <w:suppressAutoHyphens w:val="0"/>
        <w:autoSpaceDN/>
        <w:spacing w:after="0"/>
        <w:jc w:val="both"/>
        <w:rPr>
          <w:rFonts w:ascii="Times New Roman" w:hAnsi="Times New Roman"/>
          <w:b/>
          <w:bCs/>
          <w:sz w:val="24"/>
          <w:szCs w:val="24"/>
        </w:rPr>
      </w:pPr>
      <w:r w:rsidRPr="007A4A7D">
        <w:rPr>
          <w:rFonts w:ascii="Times New Roman" w:hAnsi="Times New Roman"/>
          <w:b/>
          <w:bCs/>
          <w:sz w:val="24"/>
          <w:szCs w:val="24"/>
        </w:rPr>
        <w:t xml:space="preserve">Pirkimo objektas: </w:t>
      </w:r>
      <w:r w:rsidRPr="007A4A7D">
        <w:rPr>
          <w:rFonts w:ascii="Times New Roman" w:hAnsi="Times New Roman"/>
          <w:sz w:val="24"/>
          <w:szCs w:val="24"/>
        </w:rPr>
        <w:t>sertifikuota PM+ mokymų vedimo (</w:t>
      </w:r>
      <w:proofErr w:type="spellStart"/>
      <w:r w:rsidRPr="007A4A7D">
        <w:rPr>
          <w:rFonts w:ascii="Times New Roman" w:hAnsi="Times New Roman"/>
          <w:sz w:val="24"/>
          <w:szCs w:val="24"/>
        </w:rPr>
        <w:t>fasilitavimo</w:t>
      </w:r>
      <w:proofErr w:type="spellEnd"/>
      <w:r w:rsidRPr="007A4A7D">
        <w:rPr>
          <w:rFonts w:ascii="Times New Roman" w:hAnsi="Times New Roman"/>
          <w:sz w:val="24"/>
          <w:szCs w:val="24"/>
        </w:rPr>
        <w:t>) paslauga:</w:t>
      </w:r>
    </w:p>
    <w:p w14:paraId="57FA9B30" w14:textId="77777777" w:rsidR="007A4A7D" w:rsidRPr="007A4A7D" w:rsidRDefault="007A4A7D" w:rsidP="007A4A7D">
      <w:pPr>
        <w:numPr>
          <w:ilvl w:val="0"/>
          <w:numId w:val="6"/>
        </w:numPr>
        <w:suppressAutoHyphens w:val="0"/>
        <w:autoSpaceDN/>
        <w:spacing w:after="0"/>
        <w:jc w:val="both"/>
        <w:rPr>
          <w:rFonts w:ascii="Times New Roman" w:hAnsi="Times New Roman"/>
          <w:b/>
          <w:bCs/>
          <w:sz w:val="24"/>
          <w:szCs w:val="24"/>
        </w:rPr>
      </w:pPr>
      <w:r w:rsidRPr="007A4A7D">
        <w:rPr>
          <w:rFonts w:ascii="Times New Roman" w:hAnsi="Times New Roman"/>
          <w:b/>
          <w:bCs/>
          <w:sz w:val="24"/>
          <w:szCs w:val="24"/>
        </w:rPr>
        <w:t>Paslaugos aprašymas:</w:t>
      </w:r>
    </w:p>
    <w:p w14:paraId="44206969"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 xml:space="preserve"> Mokymai turi būti vedami ne mažiau kaip vieno sertifikuoto PM+ mokymų vadovo (-ės);</w:t>
      </w:r>
    </w:p>
    <w:p w14:paraId="2A78CD58"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 xml:space="preserve"> Mokymai turėtų trukti 7 dienas ir būti suskirstyti į 2-3 mokymų dalis/sesijas per 2-3 savaičių laikotarpį. 1 mokymų dienos trukmė ne ilgesnė kaip 8 val. įskaitant pertraukų ir pietų laiką;</w:t>
      </w:r>
    </w:p>
    <w:p w14:paraId="776A6788"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 xml:space="preserve"> Po 7 dienų mokymų, sutartomis datomis, mokymų vadovas (-ė) turi pravesti ne daugiau kaip 5 grupines konsultacijas/</w:t>
      </w:r>
      <w:proofErr w:type="spellStart"/>
      <w:r w:rsidRPr="007A4A7D">
        <w:rPr>
          <w:rFonts w:ascii="Times New Roman" w:hAnsi="Times New Roman"/>
          <w:sz w:val="24"/>
          <w:szCs w:val="24"/>
        </w:rPr>
        <w:t>supervizijas</w:t>
      </w:r>
      <w:proofErr w:type="spellEnd"/>
      <w:r w:rsidRPr="007A4A7D">
        <w:rPr>
          <w:rFonts w:ascii="Times New Roman" w:hAnsi="Times New Roman"/>
          <w:sz w:val="24"/>
          <w:szCs w:val="24"/>
        </w:rPr>
        <w:t>. Vienos konsultacijos/</w:t>
      </w:r>
      <w:proofErr w:type="spellStart"/>
      <w:r w:rsidRPr="007A4A7D">
        <w:rPr>
          <w:rFonts w:ascii="Times New Roman" w:hAnsi="Times New Roman"/>
          <w:sz w:val="24"/>
          <w:szCs w:val="24"/>
        </w:rPr>
        <w:t>supervizijos</w:t>
      </w:r>
      <w:proofErr w:type="spellEnd"/>
      <w:r w:rsidRPr="007A4A7D">
        <w:rPr>
          <w:rFonts w:ascii="Times New Roman" w:hAnsi="Times New Roman"/>
          <w:sz w:val="24"/>
          <w:szCs w:val="24"/>
        </w:rPr>
        <w:t xml:space="preserve"> trukmė turi būti – iki 2 val.; </w:t>
      </w:r>
    </w:p>
    <w:p w14:paraId="4812BFF2"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 xml:space="preserve"> Data:</w:t>
      </w:r>
    </w:p>
    <w:p w14:paraId="125A845A" w14:textId="77777777" w:rsidR="007A4A7D" w:rsidRPr="007A4A7D" w:rsidRDefault="007A4A7D" w:rsidP="007A4A7D">
      <w:pPr>
        <w:numPr>
          <w:ilvl w:val="2"/>
          <w:numId w:val="6"/>
        </w:numPr>
        <w:suppressAutoHyphens w:val="0"/>
        <w:autoSpaceDN/>
        <w:spacing w:after="0"/>
        <w:jc w:val="both"/>
        <w:rPr>
          <w:rFonts w:ascii="Times New Roman" w:hAnsi="Times New Roman"/>
          <w:sz w:val="24"/>
          <w:szCs w:val="24"/>
        </w:rPr>
      </w:pPr>
      <w:r w:rsidRPr="007A4A7D">
        <w:rPr>
          <w:rFonts w:ascii="Times New Roman" w:hAnsi="Times New Roman"/>
          <w:sz w:val="24"/>
          <w:szCs w:val="24"/>
        </w:rPr>
        <w:t>Mokymų datos – 2026 m. rugsėjis – spalis (tikslios datos derinamos su Agentūra);</w:t>
      </w:r>
    </w:p>
    <w:p w14:paraId="35943794" w14:textId="77777777" w:rsidR="007A4A7D" w:rsidRPr="007A4A7D" w:rsidRDefault="007A4A7D" w:rsidP="007A4A7D">
      <w:pPr>
        <w:numPr>
          <w:ilvl w:val="2"/>
          <w:numId w:val="6"/>
        </w:numPr>
        <w:suppressAutoHyphens w:val="0"/>
        <w:autoSpaceDN/>
        <w:spacing w:after="0"/>
        <w:jc w:val="both"/>
        <w:rPr>
          <w:rFonts w:ascii="Times New Roman" w:hAnsi="Times New Roman"/>
          <w:sz w:val="24"/>
          <w:szCs w:val="24"/>
        </w:rPr>
      </w:pPr>
      <w:r w:rsidRPr="007A4A7D">
        <w:rPr>
          <w:rFonts w:ascii="Times New Roman" w:hAnsi="Times New Roman"/>
          <w:sz w:val="24"/>
          <w:szCs w:val="24"/>
        </w:rPr>
        <w:t xml:space="preserve">Konsultacijų / </w:t>
      </w:r>
      <w:proofErr w:type="spellStart"/>
      <w:r w:rsidRPr="007A4A7D">
        <w:rPr>
          <w:rFonts w:ascii="Times New Roman" w:hAnsi="Times New Roman"/>
          <w:sz w:val="24"/>
          <w:szCs w:val="24"/>
        </w:rPr>
        <w:t>supervizijų</w:t>
      </w:r>
      <w:proofErr w:type="spellEnd"/>
      <w:r w:rsidRPr="007A4A7D">
        <w:rPr>
          <w:rFonts w:ascii="Times New Roman" w:hAnsi="Times New Roman"/>
          <w:sz w:val="24"/>
          <w:szCs w:val="24"/>
        </w:rPr>
        <w:t xml:space="preserve"> datos – 2026 m. spalis – lapkritis (tikslios datos derinamos su Agentūra);</w:t>
      </w:r>
    </w:p>
    <w:p w14:paraId="1224FC2A"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Vieta:</w:t>
      </w:r>
    </w:p>
    <w:p w14:paraId="2FEA911B" w14:textId="77777777" w:rsidR="007A4A7D" w:rsidRPr="007A4A7D" w:rsidRDefault="007A4A7D" w:rsidP="007A4A7D">
      <w:pPr>
        <w:numPr>
          <w:ilvl w:val="2"/>
          <w:numId w:val="6"/>
        </w:numPr>
        <w:suppressAutoHyphens w:val="0"/>
        <w:autoSpaceDN/>
        <w:spacing w:after="0"/>
        <w:jc w:val="both"/>
        <w:rPr>
          <w:rFonts w:ascii="Times New Roman" w:hAnsi="Times New Roman"/>
          <w:sz w:val="24"/>
          <w:szCs w:val="24"/>
        </w:rPr>
      </w:pPr>
      <w:r w:rsidRPr="007A4A7D">
        <w:rPr>
          <w:rFonts w:ascii="Times New Roman" w:hAnsi="Times New Roman"/>
          <w:sz w:val="24"/>
          <w:szCs w:val="24"/>
        </w:rPr>
        <w:t>Mokymų vieta – Kaunas arba Vilnius;</w:t>
      </w:r>
    </w:p>
    <w:p w14:paraId="54CD74FA" w14:textId="77777777" w:rsidR="007A4A7D" w:rsidRPr="007A4A7D" w:rsidRDefault="007A4A7D" w:rsidP="007A4A7D">
      <w:pPr>
        <w:numPr>
          <w:ilvl w:val="2"/>
          <w:numId w:val="6"/>
        </w:numPr>
        <w:suppressAutoHyphens w:val="0"/>
        <w:autoSpaceDN/>
        <w:spacing w:after="0"/>
        <w:jc w:val="both"/>
        <w:rPr>
          <w:rFonts w:ascii="Times New Roman" w:hAnsi="Times New Roman"/>
          <w:sz w:val="24"/>
          <w:szCs w:val="24"/>
        </w:rPr>
      </w:pPr>
      <w:r w:rsidRPr="007A4A7D">
        <w:rPr>
          <w:rFonts w:ascii="Times New Roman" w:hAnsi="Times New Roman"/>
          <w:sz w:val="24"/>
          <w:szCs w:val="24"/>
        </w:rPr>
        <w:t xml:space="preserve">Konsultacijų / </w:t>
      </w:r>
      <w:proofErr w:type="spellStart"/>
      <w:r w:rsidRPr="007A4A7D">
        <w:rPr>
          <w:rFonts w:ascii="Times New Roman" w:hAnsi="Times New Roman"/>
          <w:sz w:val="24"/>
          <w:szCs w:val="24"/>
        </w:rPr>
        <w:t>supervizijų</w:t>
      </w:r>
      <w:proofErr w:type="spellEnd"/>
      <w:r w:rsidRPr="007A4A7D">
        <w:rPr>
          <w:rFonts w:ascii="Times New Roman" w:hAnsi="Times New Roman"/>
          <w:sz w:val="24"/>
          <w:szCs w:val="24"/>
        </w:rPr>
        <w:t xml:space="preserve"> vieta – turi vykti nuotoliu;</w:t>
      </w:r>
    </w:p>
    <w:p w14:paraId="690D6F30"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Dalyvių skaičius – iki 10 asmenų;</w:t>
      </w:r>
    </w:p>
    <w:p w14:paraId="436F7282"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Tikslinė grupė - Agentūros darbuotojai  ir savivaldos deleguoti asmenys, dirbantys su trečiųjų šalių piliečiais;</w:t>
      </w:r>
    </w:p>
    <w:p w14:paraId="2588B88C" w14:textId="77777777" w:rsidR="007A4A7D" w:rsidRPr="007A4A7D" w:rsidRDefault="007A4A7D" w:rsidP="007A4A7D">
      <w:pPr>
        <w:numPr>
          <w:ilvl w:val="1"/>
          <w:numId w:val="6"/>
        </w:numPr>
        <w:suppressAutoHyphens w:val="0"/>
        <w:autoSpaceDN/>
        <w:spacing w:after="0"/>
        <w:ind w:left="1080"/>
        <w:jc w:val="both"/>
        <w:rPr>
          <w:rFonts w:ascii="Times New Roman" w:hAnsi="Times New Roman"/>
          <w:sz w:val="24"/>
          <w:szCs w:val="24"/>
        </w:rPr>
      </w:pPr>
      <w:r w:rsidRPr="007A4A7D">
        <w:rPr>
          <w:rFonts w:ascii="Times New Roman" w:hAnsi="Times New Roman"/>
          <w:sz w:val="24"/>
          <w:szCs w:val="24"/>
        </w:rPr>
        <w:t>Preliminarus mokymų grafiko pavyzdys (tikslus grafikas derinamas su Agentūra):</w:t>
      </w:r>
    </w:p>
    <w:tbl>
      <w:tblPr>
        <w:tblStyle w:val="Lentelstinklelis"/>
        <w:tblW w:w="0" w:type="auto"/>
        <w:tblInd w:w="1080" w:type="dxa"/>
        <w:tblLook w:val="04A0" w:firstRow="1" w:lastRow="0" w:firstColumn="1" w:lastColumn="0" w:noHBand="0" w:noVBand="1"/>
      </w:tblPr>
      <w:tblGrid>
        <w:gridCol w:w="1608"/>
        <w:gridCol w:w="1696"/>
        <w:gridCol w:w="2132"/>
        <w:gridCol w:w="1566"/>
        <w:gridCol w:w="1710"/>
      </w:tblGrid>
      <w:tr w:rsidR="007A4A7D" w:rsidRPr="007A4A7D" w14:paraId="6D333377" w14:textId="77777777" w:rsidTr="00A06A6A">
        <w:tc>
          <w:tcPr>
            <w:tcW w:w="1608" w:type="dxa"/>
          </w:tcPr>
          <w:p w14:paraId="091CAC1A" w14:textId="77777777" w:rsidR="007A4A7D" w:rsidRPr="007A4A7D" w:rsidRDefault="007A4A7D" w:rsidP="00A06A6A">
            <w:pPr>
              <w:autoSpaceDN/>
              <w:jc w:val="both"/>
              <w:rPr>
                <w:rFonts w:ascii="Times New Roman" w:hAnsi="Times New Roman"/>
                <w:b/>
                <w:bCs/>
                <w:sz w:val="24"/>
                <w:szCs w:val="24"/>
                <w:lang w:val="lt-LT"/>
              </w:rPr>
            </w:pPr>
          </w:p>
        </w:tc>
        <w:tc>
          <w:tcPr>
            <w:tcW w:w="1696" w:type="dxa"/>
          </w:tcPr>
          <w:p w14:paraId="2C0321BC" w14:textId="77777777" w:rsidR="007A4A7D" w:rsidRPr="007A4A7D" w:rsidRDefault="007A4A7D" w:rsidP="00A06A6A">
            <w:pPr>
              <w:autoSpaceDN/>
              <w:jc w:val="both"/>
              <w:rPr>
                <w:rFonts w:ascii="Times New Roman" w:hAnsi="Times New Roman"/>
                <w:b/>
                <w:bCs/>
                <w:sz w:val="24"/>
                <w:szCs w:val="24"/>
                <w:lang w:val="lt-LT"/>
              </w:rPr>
            </w:pPr>
            <w:r w:rsidRPr="007A4A7D">
              <w:rPr>
                <w:rFonts w:ascii="Times New Roman" w:hAnsi="Times New Roman"/>
                <w:b/>
                <w:bCs/>
                <w:sz w:val="24"/>
                <w:szCs w:val="24"/>
                <w:lang w:val="lt-LT"/>
              </w:rPr>
              <w:t>Dalyvių skaičius</w:t>
            </w:r>
          </w:p>
        </w:tc>
        <w:tc>
          <w:tcPr>
            <w:tcW w:w="2132" w:type="dxa"/>
          </w:tcPr>
          <w:p w14:paraId="0F31FD4B" w14:textId="77777777" w:rsidR="007A4A7D" w:rsidRPr="007A4A7D" w:rsidRDefault="007A4A7D" w:rsidP="00A06A6A">
            <w:pPr>
              <w:autoSpaceDN/>
              <w:jc w:val="both"/>
              <w:rPr>
                <w:rFonts w:ascii="Times New Roman" w:hAnsi="Times New Roman"/>
                <w:b/>
                <w:bCs/>
                <w:sz w:val="24"/>
                <w:szCs w:val="24"/>
                <w:lang w:val="lt-LT"/>
              </w:rPr>
            </w:pPr>
            <w:r w:rsidRPr="007A4A7D">
              <w:rPr>
                <w:rFonts w:ascii="Times New Roman" w:hAnsi="Times New Roman"/>
                <w:b/>
                <w:bCs/>
                <w:sz w:val="24"/>
                <w:szCs w:val="24"/>
                <w:lang w:val="lt-LT"/>
              </w:rPr>
              <w:t>Data</w:t>
            </w:r>
          </w:p>
        </w:tc>
        <w:tc>
          <w:tcPr>
            <w:tcW w:w="1566" w:type="dxa"/>
          </w:tcPr>
          <w:p w14:paraId="0BCEF17A" w14:textId="77777777" w:rsidR="007A4A7D" w:rsidRPr="007A4A7D" w:rsidRDefault="007A4A7D" w:rsidP="00A06A6A">
            <w:pPr>
              <w:autoSpaceDN/>
              <w:jc w:val="both"/>
              <w:rPr>
                <w:rFonts w:ascii="Times New Roman" w:hAnsi="Times New Roman"/>
                <w:b/>
                <w:bCs/>
                <w:sz w:val="24"/>
                <w:szCs w:val="24"/>
                <w:lang w:val="lt-LT"/>
              </w:rPr>
            </w:pPr>
            <w:r w:rsidRPr="007A4A7D">
              <w:rPr>
                <w:rFonts w:ascii="Times New Roman" w:hAnsi="Times New Roman"/>
                <w:b/>
                <w:bCs/>
                <w:sz w:val="24"/>
                <w:szCs w:val="24"/>
                <w:lang w:val="lt-LT"/>
              </w:rPr>
              <w:t>Trukmė</w:t>
            </w:r>
          </w:p>
        </w:tc>
        <w:tc>
          <w:tcPr>
            <w:tcW w:w="1547" w:type="dxa"/>
          </w:tcPr>
          <w:p w14:paraId="1D1296E3" w14:textId="77777777" w:rsidR="007A4A7D" w:rsidRPr="007A4A7D" w:rsidRDefault="007A4A7D" w:rsidP="00A06A6A">
            <w:pPr>
              <w:autoSpaceDN/>
              <w:jc w:val="both"/>
              <w:rPr>
                <w:rFonts w:ascii="Times New Roman" w:hAnsi="Times New Roman"/>
                <w:b/>
                <w:bCs/>
                <w:sz w:val="24"/>
                <w:szCs w:val="24"/>
                <w:lang w:val="lt-LT"/>
              </w:rPr>
            </w:pPr>
            <w:r w:rsidRPr="007A4A7D">
              <w:rPr>
                <w:rFonts w:ascii="Times New Roman" w:hAnsi="Times New Roman"/>
                <w:b/>
                <w:bCs/>
                <w:sz w:val="24"/>
                <w:szCs w:val="24"/>
                <w:lang w:val="lt-LT"/>
              </w:rPr>
              <w:t>Vieta</w:t>
            </w:r>
          </w:p>
        </w:tc>
      </w:tr>
      <w:tr w:rsidR="007A4A7D" w:rsidRPr="007A4A7D" w14:paraId="02FC1497" w14:textId="77777777" w:rsidTr="00A06A6A">
        <w:tc>
          <w:tcPr>
            <w:tcW w:w="1608" w:type="dxa"/>
          </w:tcPr>
          <w:p w14:paraId="604A547D"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1 sesija</w:t>
            </w:r>
          </w:p>
        </w:tc>
        <w:tc>
          <w:tcPr>
            <w:tcW w:w="1696" w:type="dxa"/>
          </w:tcPr>
          <w:p w14:paraId="1E982DC8"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10</w:t>
            </w:r>
          </w:p>
        </w:tc>
        <w:tc>
          <w:tcPr>
            <w:tcW w:w="2132" w:type="dxa"/>
          </w:tcPr>
          <w:p w14:paraId="4F211A7C"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2026 m. rugsėjis – spalis</w:t>
            </w:r>
          </w:p>
          <w:p w14:paraId="4401F62A" w14:textId="77777777" w:rsidR="007A4A7D" w:rsidRPr="007A4A7D" w:rsidRDefault="007A4A7D" w:rsidP="00A06A6A">
            <w:pPr>
              <w:autoSpaceDN/>
              <w:jc w:val="both"/>
              <w:rPr>
                <w:rFonts w:ascii="Times New Roman" w:hAnsi="Times New Roman"/>
                <w:sz w:val="24"/>
                <w:szCs w:val="24"/>
                <w:lang w:val="lt-LT"/>
              </w:rPr>
            </w:pPr>
          </w:p>
        </w:tc>
        <w:tc>
          <w:tcPr>
            <w:tcW w:w="1566" w:type="dxa"/>
          </w:tcPr>
          <w:p w14:paraId="1A4D9169"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3 d.</w:t>
            </w:r>
          </w:p>
          <w:p w14:paraId="2CD02F0E" w14:textId="77777777" w:rsidR="007A4A7D" w:rsidRPr="007A4A7D" w:rsidRDefault="007A4A7D" w:rsidP="00A06A6A">
            <w:pPr>
              <w:autoSpaceDN/>
              <w:jc w:val="both"/>
              <w:rPr>
                <w:rFonts w:ascii="Times New Roman" w:hAnsi="Times New Roman"/>
                <w:sz w:val="24"/>
                <w:szCs w:val="24"/>
                <w:lang w:val="lt-LT"/>
              </w:rPr>
            </w:pPr>
          </w:p>
        </w:tc>
        <w:tc>
          <w:tcPr>
            <w:tcW w:w="1547" w:type="dxa"/>
          </w:tcPr>
          <w:p w14:paraId="49A9F19E"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 xml:space="preserve">Kaunas/Vilnius </w:t>
            </w:r>
          </w:p>
          <w:p w14:paraId="17A729D2" w14:textId="77777777" w:rsidR="007A4A7D" w:rsidRPr="007A4A7D" w:rsidRDefault="007A4A7D" w:rsidP="00A06A6A">
            <w:pPr>
              <w:autoSpaceDN/>
              <w:jc w:val="both"/>
              <w:rPr>
                <w:rFonts w:ascii="Times New Roman" w:hAnsi="Times New Roman"/>
                <w:sz w:val="24"/>
                <w:szCs w:val="24"/>
                <w:lang w:val="lt-LT"/>
              </w:rPr>
            </w:pPr>
          </w:p>
        </w:tc>
      </w:tr>
      <w:tr w:rsidR="007A4A7D" w:rsidRPr="007A4A7D" w14:paraId="01DFE791" w14:textId="77777777" w:rsidTr="00A06A6A">
        <w:tc>
          <w:tcPr>
            <w:tcW w:w="1608" w:type="dxa"/>
          </w:tcPr>
          <w:p w14:paraId="1BAE9A48"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2 sesija</w:t>
            </w:r>
          </w:p>
        </w:tc>
        <w:tc>
          <w:tcPr>
            <w:tcW w:w="1696" w:type="dxa"/>
          </w:tcPr>
          <w:p w14:paraId="14618332" w14:textId="77777777" w:rsidR="007A4A7D" w:rsidRPr="007A4A7D" w:rsidRDefault="007A4A7D" w:rsidP="00A06A6A">
            <w:pPr>
              <w:pStyle w:val="elementtoproof"/>
              <w:jc w:val="both"/>
              <w:rPr>
                <w:rFonts w:ascii="Times New Roman" w:hAnsi="Times New Roman" w:cs="Times New Roman"/>
              </w:rPr>
            </w:pPr>
            <w:r w:rsidRPr="007A4A7D">
              <w:rPr>
                <w:rFonts w:ascii="Times New Roman" w:hAnsi="Times New Roman" w:cs="Times New Roman"/>
              </w:rPr>
              <w:t>10</w:t>
            </w:r>
          </w:p>
        </w:tc>
        <w:tc>
          <w:tcPr>
            <w:tcW w:w="2132" w:type="dxa"/>
          </w:tcPr>
          <w:p w14:paraId="7BF2C0C5" w14:textId="77777777" w:rsidR="007A4A7D" w:rsidRPr="007A4A7D" w:rsidRDefault="007A4A7D" w:rsidP="00A06A6A">
            <w:pPr>
              <w:pStyle w:val="elementtoproof"/>
              <w:jc w:val="both"/>
              <w:rPr>
                <w:rFonts w:ascii="Times New Roman" w:hAnsi="Times New Roman" w:cs="Times New Roman"/>
              </w:rPr>
            </w:pPr>
            <w:r w:rsidRPr="007A4A7D">
              <w:rPr>
                <w:rFonts w:ascii="Times New Roman" w:hAnsi="Times New Roman" w:cs="Times New Roman"/>
              </w:rPr>
              <w:t xml:space="preserve">2026 m. </w:t>
            </w:r>
            <w:proofErr w:type="spellStart"/>
            <w:r w:rsidRPr="007A4A7D">
              <w:rPr>
                <w:rFonts w:ascii="Times New Roman" w:hAnsi="Times New Roman" w:cs="Times New Roman"/>
              </w:rPr>
              <w:t>rugsėjis</w:t>
            </w:r>
            <w:proofErr w:type="spellEnd"/>
            <w:r w:rsidRPr="007A4A7D">
              <w:rPr>
                <w:rFonts w:ascii="Times New Roman" w:hAnsi="Times New Roman" w:cs="Times New Roman"/>
              </w:rPr>
              <w:t xml:space="preserve"> – </w:t>
            </w:r>
            <w:proofErr w:type="spellStart"/>
            <w:r w:rsidRPr="007A4A7D">
              <w:rPr>
                <w:rFonts w:ascii="Times New Roman" w:hAnsi="Times New Roman" w:cs="Times New Roman"/>
              </w:rPr>
              <w:t>spalis</w:t>
            </w:r>
            <w:proofErr w:type="spellEnd"/>
          </w:p>
          <w:p w14:paraId="2ADA3AD5" w14:textId="77777777" w:rsidR="007A4A7D" w:rsidRPr="007A4A7D" w:rsidRDefault="007A4A7D" w:rsidP="00A06A6A">
            <w:pPr>
              <w:pStyle w:val="elementtoproof"/>
              <w:jc w:val="both"/>
              <w:rPr>
                <w:rFonts w:ascii="Times New Roman" w:hAnsi="Times New Roman" w:cs="Times New Roman"/>
              </w:rPr>
            </w:pPr>
          </w:p>
        </w:tc>
        <w:tc>
          <w:tcPr>
            <w:tcW w:w="1566" w:type="dxa"/>
          </w:tcPr>
          <w:p w14:paraId="110FBB33" w14:textId="77777777" w:rsidR="007A4A7D" w:rsidRPr="007A4A7D" w:rsidRDefault="007A4A7D" w:rsidP="00A06A6A">
            <w:pPr>
              <w:pStyle w:val="elementtoproof"/>
              <w:jc w:val="both"/>
              <w:rPr>
                <w:rFonts w:ascii="Times New Roman" w:hAnsi="Times New Roman" w:cs="Times New Roman"/>
              </w:rPr>
            </w:pPr>
            <w:r w:rsidRPr="007A4A7D">
              <w:rPr>
                <w:rFonts w:ascii="Times New Roman" w:hAnsi="Times New Roman" w:cs="Times New Roman"/>
              </w:rPr>
              <w:t>2 d.</w:t>
            </w:r>
          </w:p>
          <w:p w14:paraId="238D4163" w14:textId="77777777" w:rsidR="007A4A7D" w:rsidRPr="007A4A7D" w:rsidRDefault="007A4A7D" w:rsidP="00A06A6A">
            <w:pPr>
              <w:autoSpaceDN/>
              <w:jc w:val="both"/>
              <w:rPr>
                <w:rFonts w:ascii="Times New Roman" w:hAnsi="Times New Roman"/>
                <w:sz w:val="24"/>
                <w:szCs w:val="24"/>
                <w:lang w:val="lt-LT"/>
              </w:rPr>
            </w:pPr>
          </w:p>
        </w:tc>
        <w:tc>
          <w:tcPr>
            <w:tcW w:w="1547" w:type="dxa"/>
          </w:tcPr>
          <w:p w14:paraId="7D122CBB"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 xml:space="preserve">Kaunas/Vilnius </w:t>
            </w:r>
          </w:p>
          <w:p w14:paraId="3D4B03DC" w14:textId="77777777" w:rsidR="007A4A7D" w:rsidRPr="007A4A7D" w:rsidRDefault="007A4A7D" w:rsidP="00A06A6A">
            <w:pPr>
              <w:autoSpaceDN/>
              <w:jc w:val="both"/>
              <w:rPr>
                <w:rFonts w:ascii="Times New Roman" w:hAnsi="Times New Roman"/>
                <w:sz w:val="24"/>
                <w:szCs w:val="24"/>
                <w:lang w:val="lt-LT"/>
              </w:rPr>
            </w:pPr>
          </w:p>
        </w:tc>
      </w:tr>
      <w:tr w:rsidR="007A4A7D" w:rsidRPr="007A4A7D" w14:paraId="753AD0FD" w14:textId="77777777" w:rsidTr="00A06A6A">
        <w:tc>
          <w:tcPr>
            <w:tcW w:w="1608" w:type="dxa"/>
          </w:tcPr>
          <w:p w14:paraId="05C35496"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3 sesija</w:t>
            </w:r>
          </w:p>
        </w:tc>
        <w:tc>
          <w:tcPr>
            <w:tcW w:w="1696" w:type="dxa"/>
          </w:tcPr>
          <w:p w14:paraId="3190A6BB" w14:textId="77777777" w:rsidR="007A4A7D" w:rsidRPr="007A4A7D" w:rsidRDefault="007A4A7D" w:rsidP="00A06A6A">
            <w:pPr>
              <w:pStyle w:val="elementtoproof"/>
              <w:jc w:val="both"/>
              <w:rPr>
                <w:rFonts w:ascii="Times New Roman" w:hAnsi="Times New Roman" w:cs="Times New Roman"/>
              </w:rPr>
            </w:pPr>
            <w:r w:rsidRPr="007A4A7D">
              <w:rPr>
                <w:rFonts w:ascii="Times New Roman" w:hAnsi="Times New Roman" w:cs="Times New Roman"/>
              </w:rPr>
              <w:t>10</w:t>
            </w:r>
          </w:p>
        </w:tc>
        <w:tc>
          <w:tcPr>
            <w:tcW w:w="2132" w:type="dxa"/>
          </w:tcPr>
          <w:p w14:paraId="15593329" w14:textId="77777777" w:rsidR="007A4A7D" w:rsidRPr="007A4A7D" w:rsidRDefault="007A4A7D" w:rsidP="00A06A6A">
            <w:pPr>
              <w:pStyle w:val="elementtoproof"/>
              <w:jc w:val="both"/>
              <w:rPr>
                <w:rFonts w:ascii="Times New Roman" w:hAnsi="Times New Roman" w:cs="Times New Roman"/>
              </w:rPr>
            </w:pPr>
            <w:r w:rsidRPr="007A4A7D">
              <w:rPr>
                <w:rFonts w:ascii="Times New Roman" w:hAnsi="Times New Roman" w:cs="Times New Roman"/>
              </w:rPr>
              <w:t xml:space="preserve">2026 m. </w:t>
            </w:r>
            <w:proofErr w:type="spellStart"/>
            <w:r w:rsidRPr="007A4A7D">
              <w:rPr>
                <w:rFonts w:ascii="Times New Roman" w:hAnsi="Times New Roman" w:cs="Times New Roman"/>
              </w:rPr>
              <w:t>rugsėjis</w:t>
            </w:r>
            <w:proofErr w:type="spellEnd"/>
            <w:r w:rsidRPr="007A4A7D">
              <w:rPr>
                <w:rFonts w:ascii="Times New Roman" w:hAnsi="Times New Roman" w:cs="Times New Roman"/>
              </w:rPr>
              <w:t xml:space="preserve"> – </w:t>
            </w:r>
            <w:proofErr w:type="spellStart"/>
            <w:r w:rsidRPr="007A4A7D">
              <w:rPr>
                <w:rFonts w:ascii="Times New Roman" w:hAnsi="Times New Roman" w:cs="Times New Roman"/>
              </w:rPr>
              <w:t>spalis</w:t>
            </w:r>
            <w:proofErr w:type="spellEnd"/>
          </w:p>
          <w:p w14:paraId="1A0C7151" w14:textId="77777777" w:rsidR="007A4A7D" w:rsidRPr="007A4A7D" w:rsidRDefault="007A4A7D" w:rsidP="00A06A6A">
            <w:pPr>
              <w:pStyle w:val="elementtoproof"/>
              <w:jc w:val="both"/>
              <w:rPr>
                <w:rFonts w:ascii="Times New Roman" w:hAnsi="Times New Roman" w:cs="Times New Roman"/>
              </w:rPr>
            </w:pPr>
          </w:p>
        </w:tc>
        <w:tc>
          <w:tcPr>
            <w:tcW w:w="1566" w:type="dxa"/>
          </w:tcPr>
          <w:p w14:paraId="6A640235" w14:textId="77777777" w:rsidR="007A4A7D" w:rsidRPr="007A4A7D" w:rsidRDefault="007A4A7D" w:rsidP="00A06A6A">
            <w:pPr>
              <w:pStyle w:val="elementtoproof"/>
              <w:jc w:val="both"/>
              <w:rPr>
                <w:rFonts w:ascii="Times New Roman" w:hAnsi="Times New Roman" w:cs="Times New Roman"/>
              </w:rPr>
            </w:pPr>
            <w:r w:rsidRPr="007A4A7D">
              <w:rPr>
                <w:rFonts w:ascii="Times New Roman" w:hAnsi="Times New Roman" w:cs="Times New Roman"/>
              </w:rPr>
              <w:t>2 d.</w:t>
            </w:r>
          </w:p>
          <w:p w14:paraId="19B5A248" w14:textId="77777777" w:rsidR="007A4A7D" w:rsidRPr="007A4A7D" w:rsidRDefault="007A4A7D" w:rsidP="00A06A6A">
            <w:pPr>
              <w:autoSpaceDN/>
              <w:jc w:val="both"/>
              <w:rPr>
                <w:rFonts w:ascii="Times New Roman" w:hAnsi="Times New Roman"/>
                <w:sz w:val="24"/>
                <w:szCs w:val="24"/>
                <w:lang w:val="lt-LT"/>
              </w:rPr>
            </w:pPr>
          </w:p>
        </w:tc>
        <w:tc>
          <w:tcPr>
            <w:tcW w:w="1547" w:type="dxa"/>
          </w:tcPr>
          <w:p w14:paraId="681F590E"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 xml:space="preserve">Kaunas/Vilnius </w:t>
            </w:r>
          </w:p>
          <w:p w14:paraId="15A85112" w14:textId="77777777" w:rsidR="007A4A7D" w:rsidRPr="007A4A7D" w:rsidRDefault="007A4A7D" w:rsidP="00A06A6A">
            <w:pPr>
              <w:autoSpaceDN/>
              <w:jc w:val="both"/>
              <w:rPr>
                <w:rFonts w:ascii="Times New Roman" w:hAnsi="Times New Roman"/>
                <w:sz w:val="24"/>
                <w:szCs w:val="24"/>
                <w:lang w:val="lt-LT"/>
              </w:rPr>
            </w:pPr>
          </w:p>
        </w:tc>
      </w:tr>
      <w:tr w:rsidR="007A4A7D" w:rsidRPr="007A4A7D" w14:paraId="49D5C71D" w14:textId="77777777" w:rsidTr="00A06A6A">
        <w:trPr>
          <w:trHeight w:val="876"/>
        </w:trPr>
        <w:tc>
          <w:tcPr>
            <w:tcW w:w="1608" w:type="dxa"/>
          </w:tcPr>
          <w:p w14:paraId="6C70759D"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 xml:space="preserve">Papildomos grupinės konsultacijos </w:t>
            </w:r>
          </w:p>
        </w:tc>
        <w:tc>
          <w:tcPr>
            <w:tcW w:w="1696" w:type="dxa"/>
          </w:tcPr>
          <w:p w14:paraId="315D040B" w14:textId="77777777" w:rsidR="007A4A7D" w:rsidRPr="007A4A7D" w:rsidRDefault="007A4A7D" w:rsidP="00A06A6A">
            <w:pPr>
              <w:autoSpaceDN/>
              <w:jc w:val="both"/>
              <w:rPr>
                <w:rFonts w:ascii="Times New Roman" w:hAnsi="Times New Roman"/>
                <w:sz w:val="24"/>
                <w:szCs w:val="24"/>
              </w:rPr>
            </w:pPr>
            <w:r w:rsidRPr="007A4A7D">
              <w:rPr>
                <w:rFonts w:ascii="Times New Roman" w:hAnsi="Times New Roman"/>
                <w:sz w:val="24"/>
                <w:szCs w:val="24"/>
              </w:rPr>
              <w:t xml:space="preserve">10 </w:t>
            </w:r>
          </w:p>
        </w:tc>
        <w:tc>
          <w:tcPr>
            <w:tcW w:w="2132" w:type="dxa"/>
          </w:tcPr>
          <w:p w14:paraId="5870E526" w14:textId="77777777" w:rsidR="007A4A7D" w:rsidRPr="007A4A7D" w:rsidRDefault="007A4A7D" w:rsidP="00A06A6A">
            <w:pPr>
              <w:autoSpaceDN/>
              <w:jc w:val="both"/>
              <w:rPr>
                <w:rFonts w:ascii="Times New Roman" w:hAnsi="Times New Roman"/>
                <w:sz w:val="24"/>
                <w:szCs w:val="24"/>
              </w:rPr>
            </w:pPr>
            <w:r w:rsidRPr="007A4A7D">
              <w:rPr>
                <w:rFonts w:ascii="Times New Roman" w:hAnsi="Times New Roman"/>
                <w:sz w:val="24"/>
                <w:szCs w:val="24"/>
              </w:rPr>
              <w:t xml:space="preserve">2026 m. </w:t>
            </w:r>
            <w:r w:rsidRPr="007A4A7D">
              <w:rPr>
                <w:rFonts w:ascii="Times New Roman" w:hAnsi="Times New Roman"/>
                <w:sz w:val="24"/>
                <w:szCs w:val="24"/>
                <w:lang w:val="lt-LT"/>
              </w:rPr>
              <w:t xml:space="preserve">spalis – lapkritis </w:t>
            </w:r>
            <w:r w:rsidRPr="007A4A7D">
              <w:rPr>
                <w:rFonts w:ascii="Times New Roman" w:hAnsi="Times New Roman"/>
                <w:sz w:val="24"/>
                <w:szCs w:val="24"/>
              </w:rPr>
              <w:t>(</w:t>
            </w:r>
            <w:proofErr w:type="spellStart"/>
            <w:r w:rsidRPr="007A4A7D">
              <w:rPr>
                <w:rFonts w:ascii="Times New Roman" w:hAnsi="Times New Roman"/>
                <w:sz w:val="24"/>
                <w:szCs w:val="24"/>
              </w:rPr>
              <w:t>prasideda</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iškart</w:t>
            </w:r>
            <w:proofErr w:type="spellEnd"/>
            <w:r w:rsidRPr="007A4A7D">
              <w:rPr>
                <w:rFonts w:ascii="Times New Roman" w:hAnsi="Times New Roman"/>
                <w:sz w:val="24"/>
                <w:szCs w:val="24"/>
              </w:rPr>
              <w:t xml:space="preserve"> po </w:t>
            </w:r>
            <w:proofErr w:type="spellStart"/>
            <w:r w:rsidRPr="007A4A7D">
              <w:rPr>
                <w:rFonts w:ascii="Times New Roman" w:hAnsi="Times New Roman"/>
                <w:sz w:val="24"/>
                <w:szCs w:val="24"/>
              </w:rPr>
              <w:t>mokymų</w:t>
            </w:r>
            <w:proofErr w:type="spellEnd"/>
            <w:r w:rsidRPr="007A4A7D">
              <w:rPr>
                <w:rFonts w:ascii="Times New Roman" w:hAnsi="Times New Roman"/>
                <w:sz w:val="24"/>
                <w:szCs w:val="24"/>
              </w:rPr>
              <w:t>)</w:t>
            </w:r>
          </w:p>
        </w:tc>
        <w:tc>
          <w:tcPr>
            <w:tcW w:w="1566" w:type="dxa"/>
          </w:tcPr>
          <w:p w14:paraId="7E13C3C2"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rPr>
              <w:t xml:space="preserve">1 </w:t>
            </w:r>
            <w:proofErr w:type="spellStart"/>
            <w:r w:rsidRPr="007A4A7D">
              <w:rPr>
                <w:rFonts w:ascii="Times New Roman" w:hAnsi="Times New Roman"/>
                <w:sz w:val="24"/>
                <w:szCs w:val="24"/>
              </w:rPr>
              <w:t>konsultacija</w:t>
            </w:r>
            <w:proofErr w:type="spellEnd"/>
            <w:r w:rsidRPr="007A4A7D">
              <w:rPr>
                <w:rFonts w:ascii="Times New Roman" w:hAnsi="Times New Roman"/>
                <w:sz w:val="24"/>
                <w:szCs w:val="24"/>
              </w:rPr>
              <w:t xml:space="preserve"> per </w:t>
            </w:r>
            <w:proofErr w:type="spellStart"/>
            <w:r w:rsidRPr="007A4A7D">
              <w:rPr>
                <w:rFonts w:ascii="Times New Roman" w:hAnsi="Times New Roman"/>
                <w:sz w:val="24"/>
                <w:szCs w:val="24"/>
              </w:rPr>
              <w:t>savaitę</w:t>
            </w:r>
            <w:proofErr w:type="spellEnd"/>
            <w:r w:rsidRPr="007A4A7D">
              <w:rPr>
                <w:rFonts w:ascii="Times New Roman" w:hAnsi="Times New Roman"/>
                <w:sz w:val="24"/>
                <w:szCs w:val="24"/>
              </w:rPr>
              <w:t xml:space="preserve">, 5 </w:t>
            </w:r>
            <w:proofErr w:type="spellStart"/>
            <w:r w:rsidRPr="007A4A7D">
              <w:rPr>
                <w:rFonts w:ascii="Times New Roman" w:hAnsi="Times New Roman"/>
                <w:sz w:val="24"/>
                <w:szCs w:val="24"/>
              </w:rPr>
              <w:t>savaites</w:t>
            </w:r>
            <w:proofErr w:type="spellEnd"/>
          </w:p>
        </w:tc>
        <w:tc>
          <w:tcPr>
            <w:tcW w:w="1547" w:type="dxa"/>
          </w:tcPr>
          <w:p w14:paraId="5749EB54" w14:textId="77777777" w:rsidR="007A4A7D" w:rsidRPr="007A4A7D" w:rsidRDefault="007A4A7D" w:rsidP="00A06A6A">
            <w:pPr>
              <w:autoSpaceDN/>
              <w:jc w:val="both"/>
              <w:rPr>
                <w:rFonts w:ascii="Times New Roman" w:hAnsi="Times New Roman"/>
                <w:sz w:val="24"/>
                <w:szCs w:val="24"/>
                <w:lang w:val="lt-LT"/>
              </w:rPr>
            </w:pPr>
            <w:r w:rsidRPr="007A4A7D">
              <w:rPr>
                <w:rFonts w:ascii="Times New Roman" w:hAnsi="Times New Roman"/>
                <w:sz w:val="24"/>
                <w:szCs w:val="24"/>
                <w:lang w:val="lt-LT"/>
              </w:rPr>
              <w:t>Nuotolis</w:t>
            </w:r>
          </w:p>
        </w:tc>
      </w:tr>
    </w:tbl>
    <w:p w14:paraId="294475F5" w14:textId="77777777" w:rsidR="007A4A7D" w:rsidRPr="007A4A7D" w:rsidRDefault="007A4A7D" w:rsidP="007A4A7D">
      <w:pPr>
        <w:autoSpaceDN/>
        <w:jc w:val="both"/>
        <w:rPr>
          <w:rFonts w:ascii="Times New Roman" w:hAnsi="Times New Roman"/>
          <w:sz w:val="24"/>
          <w:szCs w:val="24"/>
        </w:rPr>
      </w:pPr>
      <w:r w:rsidRPr="007A4A7D">
        <w:rPr>
          <w:rFonts w:ascii="Times New Roman" w:hAnsi="Times New Roman"/>
          <w:sz w:val="24"/>
          <w:szCs w:val="24"/>
        </w:rPr>
        <w:t xml:space="preserve">         3.10 Mokymų programa derinama su Agentūros paskirtu kontaktiniu asmeniu.</w:t>
      </w:r>
    </w:p>
    <w:p w14:paraId="426E0A5A" w14:textId="77777777" w:rsidR="007A4A7D" w:rsidRPr="007A4A7D" w:rsidRDefault="007A4A7D" w:rsidP="007A4A7D">
      <w:pPr>
        <w:autoSpaceDN/>
        <w:jc w:val="both"/>
        <w:rPr>
          <w:rFonts w:ascii="Times New Roman" w:hAnsi="Times New Roman"/>
          <w:sz w:val="24"/>
          <w:szCs w:val="24"/>
        </w:rPr>
      </w:pPr>
    </w:p>
    <w:p w14:paraId="128FEA14" w14:textId="77777777" w:rsidR="007A4A7D" w:rsidRPr="007A4A7D" w:rsidRDefault="007A4A7D" w:rsidP="007A4A7D">
      <w:pPr>
        <w:autoSpaceDN/>
        <w:jc w:val="both"/>
        <w:rPr>
          <w:rFonts w:ascii="Times New Roman" w:hAnsi="Times New Roman"/>
          <w:sz w:val="24"/>
          <w:szCs w:val="24"/>
        </w:rPr>
      </w:pPr>
    </w:p>
    <w:p w14:paraId="3613AA67" w14:textId="77777777" w:rsidR="007A4A7D" w:rsidRPr="007A4A7D" w:rsidRDefault="007A4A7D" w:rsidP="007A4A7D">
      <w:pPr>
        <w:numPr>
          <w:ilvl w:val="0"/>
          <w:numId w:val="6"/>
        </w:numPr>
        <w:suppressAutoHyphens w:val="0"/>
        <w:autoSpaceDN/>
        <w:spacing w:after="0"/>
        <w:jc w:val="both"/>
        <w:rPr>
          <w:rFonts w:ascii="Times New Roman" w:hAnsi="Times New Roman"/>
          <w:sz w:val="24"/>
          <w:szCs w:val="24"/>
        </w:rPr>
      </w:pPr>
      <w:r w:rsidRPr="007A4A7D">
        <w:rPr>
          <w:rFonts w:ascii="Times New Roman" w:hAnsi="Times New Roman"/>
          <w:b/>
          <w:bCs/>
          <w:sz w:val="24"/>
          <w:szCs w:val="24"/>
        </w:rPr>
        <w:t>Reikalavimai tiekėjui:</w:t>
      </w:r>
    </w:p>
    <w:p w14:paraId="2B7D008B" w14:textId="77777777" w:rsidR="007A4A7D" w:rsidRPr="007A4A7D" w:rsidRDefault="007A4A7D" w:rsidP="007A4A7D">
      <w:pPr>
        <w:autoSpaceDN/>
        <w:jc w:val="both"/>
        <w:rPr>
          <w:rFonts w:ascii="Times New Roman" w:hAnsi="Times New Roman"/>
          <w:b/>
          <w:bCs/>
          <w:sz w:val="24"/>
          <w:szCs w:val="24"/>
        </w:rPr>
      </w:pPr>
    </w:p>
    <w:tbl>
      <w:tblPr>
        <w:tblStyle w:val="Lentelstinklelis"/>
        <w:tblW w:w="0" w:type="auto"/>
        <w:tblInd w:w="0" w:type="dxa"/>
        <w:tblLook w:val="04A0" w:firstRow="1" w:lastRow="0" w:firstColumn="1" w:lastColumn="0" w:noHBand="0" w:noVBand="1"/>
      </w:tblPr>
      <w:tblGrid>
        <w:gridCol w:w="4814"/>
        <w:gridCol w:w="4815"/>
      </w:tblGrid>
      <w:tr w:rsidR="007A4A7D" w:rsidRPr="007A4A7D" w14:paraId="682F370B" w14:textId="77777777" w:rsidTr="00A06A6A">
        <w:tc>
          <w:tcPr>
            <w:tcW w:w="4814" w:type="dxa"/>
          </w:tcPr>
          <w:p w14:paraId="758AA724" w14:textId="77777777" w:rsidR="007A4A7D" w:rsidRPr="007A4A7D" w:rsidRDefault="007A4A7D" w:rsidP="00A06A6A">
            <w:pPr>
              <w:autoSpaceDN/>
              <w:jc w:val="both"/>
              <w:rPr>
                <w:rFonts w:ascii="Times New Roman" w:hAnsi="Times New Roman"/>
                <w:b/>
                <w:bCs/>
                <w:sz w:val="24"/>
                <w:szCs w:val="24"/>
                <w:lang w:val="lt-LT"/>
              </w:rPr>
            </w:pPr>
            <w:r w:rsidRPr="007A4A7D">
              <w:rPr>
                <w:rFonts w:ascii="Times New Roman" w:hAnsi="Times New Roman"/>
                <w:b/>
                <w:bCs/>
                <w:sz w:val="24"/>
                <w:szCs w:val="24"/>
                <w:lang w:val="lt-LT"/>
              </w:rPr>
              <w:t>Reikalavimas</w:t>
            </w:r>
          </w:p>
        </w:tc>
        <w:tc>
          <w:tcPr>
            <w:tcW w:w="4815" w:type="dxa"/>
          </w:tcPr>
          <w:p w14:paraId="633AF754" w14:textId="77777777" w:rsidR="007A4A7D" w:rsidRPr="007A4A7D" w:rsidRDefault="007A4A7D" w:rsidP="00A06A6A">
            <w:pPr>
              <w:autoSpaceDN/>
              <w:jc w:val="both"/>
              <w:rPr>
                <w:rFonts w:ascii="Times New Roman" w:hAnsi="Times New Roman"/>
                <w:b/>
                <w:bCs/>
                <w:sz w:val="24"/>
                <w:szCs w:val="24"/>
                <w:lang w:val="lt-LT"/>
              </w:rPr>
            </w:pPr>
            <w:r w:rsidRPr="007A4A7D">
              <w:rPr>
                <w:rFonts w:ascii="Times New Roman" w:hAnsi="Times New Roman"/>
                <w:b/>
                <w:bCs/>
                <w:sz w:val="24"/>
                <w:szCs w:val="24"/>
                <w:lang w:val="lt-LT"/>
              </w:rPr>
              <w:t>Reikalavimą pagrindžiantys dokumentai</w:t>
            </w:r>
          </w:p>
        </w:tc>
      </w:tr>
      <w:tr w:rsidR="007A4A7D" w:rsidRPr="007A4A7D" w14:paraId="3B7A0C16" w14:textId="77777777" w:rsidTr="00A06A6A">
        <w:tc>
          <w:tcPr>
            <w:tcW w:w="4814" w:type="dxa"/>
          </w:tcPr>
          <w:p w14:paraId="765F7F8D" w14:textId="77777777" w:rsidR="007A4A7D" w:rsidRPr="007A4A7D" w:rsidRDefault="007A4A7D" w:rsidP="00A06A6A">
            <w:pPr>
              <w:autoSpaceDN/>
              <w:jc w:val="both"/>
              <w:rPr>
                <w:rFonts w:ascii="Times New Roman" w:hAnsi="Times New Roman"/>
                <w:sz w:val="24"/>
                <w:szCs w:val="24"/>
                <w:lang w:val="lt-LT"/>
              </w:rPr>
            </w:pPr>
            <w:proofErr w:type="spellStart"/>
            <w:r w:rsidRPr="007A4A7D">
              <w:rPr>
                <w:rFonts w:ascii="Times New Roman" w:hAnsi="Times New Roman"/>
                <w:sz w:val="24"/>
                <w:szCs w:val="24"/>
              </w:rPr>
              <w:t>Siūlomas</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mokymų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vadovas</w:t>
            </w:r>
            <w:proofErr w:type="spellEnd"/>
            <w:r w:rsidRPr="007A4A7D">
              <w:rPr>
                <w:rFonts w:ascii="Times New Roman" w:hAnsi="Times New Roman"/>
                <w:sz w:val="24"/>
                <w:szCs w:val="24"/>
              </w:rPr>
              <w:t xml:space="preserve"> (-ai) </w:t>
            </w:r>
            <w:proofErr w:type="spellStart"/>
            <w:r w:rsidRPr="007A4A7D">
              <w:rPr>
                <w:rFonts w:ascii="Times New Roman" w:hAnsi="Times New Roman"/>
                <w:sz w:val="24"/>
                <w:szCs w:val="24"/>
              </w:rPr>
              <w:t>turi</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turėti</w:t>
            </w:r>
            <w:proofErr w:type="spellEnd"/>
            <w:r w:rsidRPr="007A4A7D">
              <w:rPr>
                <w:rFonts w:ascii="Times New Roman" w:hAnsi="Times New Roman"/>
                <w:sz w:val="24"/>
                <w:szCs w:val="24"/>
              </w:rPr>
              <w:t xml:space="preserve"> PM+ </w:t>
            </w:r>
            <w:proofErr w:type="spellStart"/>
            <w:r w:rsidRPr="007A4A7D">
              <w:rPr>
                <w:rFonts w:ascii="Times New Roman" w:hAnsi="Times New Roman"/>
                <w:sz w:val="24"/>
                <w:szCs w:val="24"/>
              </w:rPr>
              <w:t>mokymų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seritifikatą</w:t>
            </w:r>
            <w:proofErr w:type="spellEnd"/>
            <w:r w:rsidRPr="007A4A7D">
              <w:rPr>
                <w:rFonts w:ascii="Times New Roman" w:hAnsi="Times New Roman"/>
                <w:sz w:val="24"/>
                <w:szCs w:val="24"/>
              </w:rPr>
              <w:t>.</w:t>
            </w:r>
          </w:p>
        </w:tc>
        <w:tc>
          <w:tcPr>
            <w:tcW w:w="4815" w:type="dxa"/>
          </w:tcPr>
          <w:p w14:paraId="48AD4D44" w14:textId="77777777" w:rsidR="007A4A7D" w:rsidRPr="007A4A7D" w:rsidRDefault="007A4A7D" w:rsidP="00A06A6A">
            <w:pPr>
              <w:autoSpaceDN/>
              <w:jc w:val="both"/>
              <w:rPr>
                <w:rFonts w:ascii="Times New Roman" w:hAnsi="Times New Roman"/>
                <w:sz w:val="24"/>
                <w:szCs w:val="24"/>
                <w:lang w:val="lt-LT"/>
              </w:rPr>
            </w:pPr>
            <w:proofErr w:type="spellStart"/>
            <w:r w:rsidRPr="007A4A7D">
              <w:rPr>
                <w:rFonts w:ascii="Times New Roman" w:hAnsi="Times New Roman"/>
                <w:sz w:val="24"/>
                <w:szCs w:val="24"/>
              </w:rPr>
              <w:t>Pateikiama</w:t>
            </w:r>
            <w:proofErr w:type="spellEnd"/>
            <w:r w:rsidRPr="007A4A7D">
              <w:rPr>
                <w:rFonts w:ascii="Times New Roman" w:hAnsi="Times New Roman"/>
                <w:sz w:val="24"/>
                <w:szCs w:val="24"/>
              </w:rPr>
              <w:t xml:space="preserve"> PM+ </w:t>
            </w:r>
            <w:proofErr w:type="spellStart"/>
            <w:r w:rsidRPr="007A4A7D">
              <w:rPr>
                <w:rFonts w:ascii="Times New Roman" w:hAnsi="Times New Roman"/>
                <w:sz w:val="24"/>
                <w:szCs w:val="24"/>
              </w:rPr>
              <w:t>sertifikato</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kopija</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arba</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kitas</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sertifikavimą</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patvirtinantis</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dokumentas</w:t>
            </w:r>
            <w:proofErr w:type="spellEnd"/>
            <w:r w:rsidRPr="007A4A7D">
              <w:rPr>
                <w:rFonts w:ascii="Times New Roman" w:hAnsi="Times New Roman"/>
                <w:sz w:val="24"/>
                <w:szCs w:val="24"/>
              </w:rPr>
              <w:t>.</w:t>
            </w:r>
          </w:p>
        </w:tc>
      </w:tr>
      <w:tr w:rsidR="007A4A7D" w:rsidRPr="007A4A7D" w14:paraId="39E09C6E" w14:textId="77777777" w:rsidTr="00A06A6A">
        <w:tc>
          <w:tcPr>
            <w:tcW w:w="4814" w:type="dxa"/>
          </w:tcPr>
          <w:p w14:paraId="542E6E6D" w14:textId="77777777" w:rsidR="007A4A7D" w:rsidRPr="007A4A7D" w:rsidRDefault="007A4A7D" w:rsidP="00A06A6A">
            <w:pPr>
              <w:autoSpaceDN/>
              <w:jc w:val="both"/>
              <w:rPr>
                <w:rFonts w:ascii="Times New Roman" w:hAnsi="Times New Roman"/>
                <w:sz w:val="24"/>
                <w:szCs w:val="24"/>
              </w:rPr>
            </w:pPr>
            <w:proofErr w:type="spellStart"/>
            <w:r w:rsidRPr="007A4A7D">
              <w:rPr>
                <w:rFonts w:ascii="Times New Roman" w:hAnsi="Times New Roman"/>
                <w:sz w:val="24"/>
                <w:szCs w:val="24"/>
              </w:rPr>
              <w:t>Siūlomas</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mokymų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vadovas</w:t>
            </w:r>
            <w:proofErr w:type="spellEnd"/>
            <w:r w:rsidRPr="007A4A7D">
              <w:rPr>
                <w:rFonts w:ascii="Times New Roman" w:hAnsi="Times New Roman"/>
                <w:sz w:val="24"/>
                <w:szCs w:val="24"/>
              </w:rPr>
              <w:t xml:space="preserve"> (ai) </w:t>
            </w:r>
            <w:proofErr w:type="spellStart"/>
            <w:r w:rsidRPr="007A4A7D">
              <w:rPr>
                <w:rFonts w:ascii="Times New Roman" w:hAnsi="Times New Roman"/>
                <w:sz w:val="24"/>
                <w:szCs w:val="24"/>
              </w:rPr>
              <w:t>turi</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turėti</w:t>
            </w:r>
            <w:proofErr w:type="spellEnd"/>
            <w:r w:rsidRPr="007A4A7D">
              <w:rPr>
                <w:rFonts w:ascii="Times New Roman" w:hAnsi="Times New Roman"/>
                <w:sz w:val="24"/>
                <w:szCs w:val="24"/>
              </w:rPr>
              <w:t xml:space="preserve"> ne </w:t>
            </w:r>
            <w:proofErr w:type="spellStart"/>
            <w:r w:rsidRPr="007A4A7D">
              <w:rPr>
                <w:rFonts w:ascii="Times New Roman" w:hAnsi="Times New Roman"/>
                <w:sz w:val="24"/>
                <w:szCs w:val="24"/>
              </w:rPr>
              <w:t>mažesnę</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kaip</w:t>
            </w:r>
            <w:proofErr w:type="spellEnd"/>
            <w:r w:rsidRPr="007A4A7D">
              <w:rPr>
                <w:rFonts w:ascii="Times New Roman" w:hAnsi="Times New Roman"/>
                <w:sz w:val="24"/>
                <w:szCs w:val="24"/>
              </w:rPr>
              <w:t xml:space="preserve"> 2 </w:t>
            </w:r>
            <w:proofErr w:type="spellStart"/>
            <w:r w:rsidRPr="007A4A7D">
              <w:rPr>
                <w:rFonts w:ascii="Times New Roman" w:hAnsi="Times New Roman"/>
                <w:sz w:val="24"/>
                <w:szCs w:val="24"/>
              </w:rPr>
              <w:t>metų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mokymų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vedimo</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suaugusiųjų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mokymo</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darbo</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su</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grupe</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individualių</w:t>
            </w:r>
            <w:proofErr w:type="spellEnd"/>
            <w:r w:rsidRPr="007A4A7D">
              <w:rPr>
                <w:rFonts w:ascii="Times New Roman" w:hAnsi="Times New Roman"/>
                <w:sz w:val="24"/>
                <w:szCs w:val="24"/>
              </w:rPr>
              <w:t xml:space="preserve"> ir </w:t>
            </w:r>
            <w:proofErr w:type="spellStart"/>
            <w:r w:rsidRPr="007A4A7D">
              <w:rPr>
                <w:rFonts w:ascii="Times New Roman" w:hAnsi="Times New Roman"/>
                <w:sz w:val="24"/>
                <w:szCs w:val="24"/>
              </w:rPr>
              <w:t>grupinių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konsultacijų</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patirties</w:t>
            </w:r>
            <w:proofErr w:type="spellEnd"/>
            <w:r w:rsidRPr="007A4A7D">
              <w:rPr>
                <w:rFonts w:ascii="Times New Roman" w:hAnsi="Times New Roman"/>
                <w:sz w:val="24"/>
                <w:szCs w:val="24"/>
              </w:rPr>
              <w:t>.</w:t>
            </w:r>
          </w:p>
        </w:tc>
        <w:tc>
          <w:tcPr>
            <w:tcW w:w="4815" w:type="dxa"/>
          </w:tcPr>
          <w:p w14:paraId="144F1B8D" w14:textId="77777777" w:rsidR="007A4A7D" w:rsidRPr="007A4A7D" w:rsidRDefault="007A4A7D" w:rsidP="00A06A6A">
            <w:pPr>
              <w:autoSpaceDN/>
              <w:jc w:val="both"/>
              <w:rPr>
                <w:rFonts w:ascii="Times New Roman" w:hAnsi="Times New Roman"/>
                <w:sz w:val="24"/>
                <w:szCs w:val="24"/>
              </w:rPr>
            </w:pPr>
            <w:r w:rsidRPr="007A4A7D">
              <w:rPr>
                <w:rFonts w:ascii="Times New Roman" w:hAnsi="Times New Roman"/>
                <w:sz w:val="24"/>
                <w:szCs w:val="24"/>
              </w:rPr>
              <w:t xml:space="preserve">CV </w:t>
            </w:r>
            <w:proofErr w:type="spellStart"/>
            <w:r w:rsidRPr="007A4A7D">
              <w:rPr>
                <w:rFonts w:ascii="Times New Roman" w:hAnsi="Times New Roman"/>
                <w:sz w:val="24"/>
                <w:szCs w:val="24"/>
              </w:rPr>
              <w:t>su</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nurodyta</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profesine</w:t>
            </w:r>
            <w:proofErr w:type="spellEnd"/>
            <w:r w:rsidRPr="007A4A7D">
              <w:rPr>
                <w:rFonts w:ascii="Times New Roman" w:hAnsi="Times New Roman"/>
                <w:sz w:val="24"/>
                <w:szCs w:val="24"/>
              </w:rPr>
              <w:t xml:space="preserve"> </w:t>
            </w:r>
            <w:proofErr w:type="spellStart"/>
            <w:r w:rsidRPr="007A4A7D">
              <w:rPr>
                <w:rFonts w:ascii="Times New Roman" w:hAnsi="Times New Roman"/>
                <w:sz w:val="24"/>
                <w:szCs w:val="24"/>
              </w:rPr>
              <w:t>patirtimi</w:t>
            </w:r>
            <w:proofErr w:type="spellEnd"/>
            <w:r w:rsidRPr="007A4A7D">
              <w:rPr>
                <w:rFonts w:ascii="Times New Roman" w:hAnsi="Times New Roman"/>
                <w:sz w:val="24"/>
                <w:szCs w:val="24"/>
              </w:rPr>
              <w:t>.</w:t>
            </w:r>
          </w:p>
        </w:tc>
      </w:tr>
    </w:tbl>
    <w:p w14:paraId="78DE083E" w14:textId="77777777" w:rsidR="007A4A7D" w:rsidRPr="007A4A7D" w:rsidRDefault="007A4A7D" w:rsidP="007A4A7D">
      <w:pPr>
        <w:rPr>
          <w:rFonts w:ascii="Times New Roman" w:hAnsi="Times New Roman"/>
          <w:sz w:val="24"/>
          <w:szCs w:val="24"/>
        </w:rPr>
      </w:pPr>
    </w:p>
    <w:p w14:paraId="78EF1C05" w14:textId="77777777" w:rsidR="007A4A7D" w:rsidRPr="007A4A7D" w:rsidRDefault="007A4A7D" w:rsidP="007A4A7D">
      <w:pPr>
        <w:autoSpaceDN/>
        <w:jc w:val="both"/>
        <w:rPr>
          <w:rFonts w:ascii="Times New Roman" w:hAnsi="Times New Roman"/>
          <w:sz w:val="24"/>
          <w:szCs w:val="24"/>
        </w:rPr>
      </w:pPr>
    </w:p>
    <w:p w14:paraId="0812E26E" w14:textId="77777777" w:rsidR="007A4A7D" w:rsidRPr="007A4A7D" w:rsidRDefault="007A4A7D" w:rsidP="007A4A7D">
      <w:pPr>
        <w:pStyle w:val="Sraopastraipa"/>
        <w:numPr>
          <w:ilvl w:val="0"/>
          <w:numId w:val="6"/>
        </w:numPr>
        <w:suppressAutoHyphens w:val="0"/>
        <w:overflowPunct w:val="0"/>
        <w:autoSpaceDE w:val="0"/>
        <w:adjustRightInd w:val="0"/>
        <w:spacing w:after="200" w:line="276" w:lineRule="auto"/>
        <w:contextualSpacing/>
        <w:rPr>
          <w:rFonts w:ascii="Times New Roman" w:hAnsi="Times New Roman"/>
          <w:b/>
          <w:bCs/>
          <w:sz w:val="24"/>
          <w:szCs w:val="24"/>
        </w:rPr>
      </w:pPr>
      <w:r w:rsidRPr="007A4A7D">
        <w:rPr>
          <w:rFonts w:ascii="Times New Roman" w:hAnsi="Times New Roman"/>
          <w:b/>
          <w:bCs/>
          <w:sz w:val="24"/>
          <w:szCs w:val="24"/>
        </w:rPr>
        <w:t>Papildomos sąlygos:</w:t>
      </w:r>
    </w:p>
    <w:p w14:paraId="57855E1E" w14:textId="77777777" w:rsidR="007A4A7D" w:rsidRPr="007A4A7D" w:rsidRDefault="007A4A7D" w:rsidP="007A4A7D">
      <w:pPr>
        <w:pStyle w:val="Sraopastraipa"/>
        <w:numPr>
          <w:ilvl w:val="1"/>
          <w:numId w:val="6"/>
        </w:numPr>
        <w:suppressAutoHyphens w:val="0"/>
        <w:overflowPunct w:val="0"/>
        <w:autoSpaceDE w:val="0"/>
        <w:adjustRightInd w:val="0"/>
        <w:spacing w:after="200" w:line="276" w:lineRule="auto"/>
        <w:ind w:left="1080"/>
        <w:contextualSpacing/>
        <w:rPr>
          <w:rFonts w:ascii="Times New Roman" w:hAnsi="Times New Roman"/>
          <w:sz w:val="24"/>
          <w:szCs w:val="24"/>
        </w:rPr>
      </w:pPr>
      <w:r w:rsidRPr="007A4A7D">
        <w:rPr>
          <w:rFonts w:ascii="Times New Roman" w:hAnsi="Times New Roman"/>
          <w:sz w:val="24"/>
          <w:szCs w:val="24"/>
        </w:rPr>
        <w:t>Tiekėjas turi pateikti:</w:t>
      </w:r>
    </w:p>
    <w:p w14:paraId="32787BAB"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7A4A7D">
        <w:rPr>
          <w:rFonts w:ascii="Times New Roman" w:hAnsi="Times New Roman"/>
          <w:sz w:val="24"/>
          <w:szCs w:val="24"/>
        </w:rPr>
        <w:t xml:space="preserve">7 dienų mokymų vedimo kainą; </w:t>
      </w:r>
    </w:p>
    <w:p w14:paraId="532D0FA2"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7A4A7D">
        <w:rPr>
          <w:rFonts w:ascii="Times New Roman" w:hAnsi="Times New Roman"/>
          <w:sz w:val="24"/>
          <w:szCs w:val="24"/>
        </w:rPr>
        <w:t xml:space="preserve">vienos konsultacijos / </w:t>
      </w:r>
      <w:proofErr w:type="spellStart"/>
      <w:r w:rsidRPr="007A4A7D">
        <w:rPr>
          <w:rFonts w:ascii="Times New Roman" w:hAnsi="Times New Roman"/>
          <w:sz w:val="24"/>
          <w:szCs w:val="24"/>
        </w:rPr>
        <w:t>supervizijos</w:t>
      </w:r>
      <w:proofErr w:type="spellEnd"/>
      <w:r w:rsidRPr="007A4A7D">
        <w:rPr>
          <w:rFonts w:ascii="Times New Roman" w:hAnsi="Times New Roman"/>
          <w:sz w:val="24"/>
          <w:szCs w:val="24"/>
        </w:rPr>
        <w:t xml:space="preserve"> kainą;</w:t>
      </w:r>
    </w:p>
    <w:p w14:paraId="02BDA2C1"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7A4A7D">
        <w:rPr>
          <w:rFonts w:ascii="Times New Roman" w:hAnsi="Times New Roman"/>
          <w:sz w:val="24"/>
          <w:szCs w:val="24"/>
        </w:rPr>
        <w:t>bendrą visų mokymų ir konsultacijų kainą;</w:t>
      </w:r>
    </w:p>
    <w:p w14:paraId="401984FA"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7A4A7D">
        <w:rPr>
          <w:rFonts w:ascii="Times New Roman" w:hAnsi="Times New Roman"/>
          <w:sz w:val="24"/>
          <w:szCs w:val="24"/>
        </w:rPr>
        <w:t>Preliminarią siūlomą 7 dienų mokymų programą.</w:t>
      </w:r>
    </w:p>
    <w:p w14:paraId="2E0F53E0" w14:textId="77777777" w:rsidR="007A4A7D" w:rsidRPr="007A4A7D" w:rsidRDefault="007A4A7D" w:rsidP="007A4A7D">
      <w:pPr>
        <w:pStyle w:val="Sraopastraipa"/>
        <w:numPr>
          <w:ilvl w:val="0"/>
          <w:numId w:val="6"/>
        </w:numPr>
        <w:suppressAutoHyphens w:val="0"/>
        <w:overflowPunct w:val="0"/>
        <w:autoSpaceDE w:val="0"/>
        <w:adjustRightInd w:val="0"/>
        <w:spacing w:after="200" w:line="276" w:lineRule="auto"/>
        <w:contextualSpacing/>
        <w:rPr>
          <w:rFonts w:ascii="Times New Roman" w:hAnsi="Times New Roman"/>
          <w:b/>
          <w:bCs/>
          <w:sz w:val="24"/>
          <w:szCs w:val="24"/>
        </w:rPr>
      </w:pPr>
      <w:r w:rsidRPr="007A4A7D">
        <w:rPr>
          <w:rFonts w:ascii="Times New Roman" w:hAnsi="Times New Roman"/>
          <w:b/>
          <w:bCs/>
          <w:sz w:val="24"/>
          <w:szCs w:val="24"/>
        </w:rPr>
        <w:t>Atsiskaitymo sąlygos</w:t>
      </w:r>
    </w:p>
    <w:p w14:paraId="1D1175D2" w14:textId="77777777" w:rsidR="007A4A7D" w:rsidRPr="007A4A7D" w:rsidRDefault="007A4A7D" w:rsidP="007A4A7D">
      <w:pPr>
        <w:pStyle w:val="Sraopastraipa"/>
        <w:numPr>
          <w:ilvl w:val="1"/>
          <w:numId w:val="6"/>
        </w:numPr>
        <w:suppressAutoHyphens w:val="0"/>
        <w:overflowPunct w:val="0"/>
        <w:autoSpaceDE w:val="0"/>
        <w:adjustRightInd w:val="0"/>
        <w:spacing w:after="200" w:line="276" w:lineRule="auto"/>
        <w:ind w:left="1080"/>
        <w:contextualSpacing/>
        <w:rPr>
          <w:rFonts w:ascii="Times New Roman" w:hAnsi="Times New Roman"/>
          <w:sz w:val="24"/>
          <w:szCs w:val="24"/>
        </w:rPr>
      </w:pPr>
      <w:r w:rsidRPr="007A4A7D">
        <w:rPr>
          <w:rFonts w:ascii="Times New Roman" w:hAnsi="Times New Roman"/>
          <w:sz w:val="24"/>
          <w:szCs w:val="24"/>
        </w:rPr>
        <w:t xml:space="preserve"> Atsiskaitymas vykdomas etapais:</w:t>
      </w:r>
    </w:p>
    <w:p w14:paraId="41E1AAAB"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7A4A7D">
        <w:rPr>
          <w:rFonts w:ascii="Times New Roman" w:hAnsi="Times New Roman"/>
          <w:sz w:val="24"/>
          <w:szCs w:val="24"/>
        </w:rPr>
        <w:t>už 7 dienų mokymų vedimą – po mokymų pabaigos;</w:t>
      </w:r>
    </w:p>
    <w:p w14:paraId="095D3080"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7A4A7D">
        <w:rPr>
          <w:rFonts w:ascii="Times New Roman" w:hAnsi="Times New Roman"/>
          <w:sz w:val="24"/>
          <w:szCs w:val="24"/>
        </w:rPr>
        <w:t xml:space="preserve">už konsultacijas / </w:t>
      </w:r>
      <w:proofErr w:type="spellStart"/>
      <w:r w:rsidRPr="007A4A7D">
        <w:rPr>
          <w:rFonts w:ascii="Times New Roman" w:hAnsi="Times New Roman"/>
          <w:sz w:val="24"/>
          <w:szCs w:val="24"/>
        </w:rPr>
        <w:t>supervizijas</w:t>
      </w:r>
      <w:proofErr w:type="spellEnd"/>
      <w:r w:rsidRPr="007A4A7D">
        <w:rPr>
          <w:rFonts w:ascii="Times New Roman" w:hAnsi="Times New Roman"/>
          <w:sz w:val="24"/>
          <w:szCs w:val="24"/>
        </w:rPr>
        <w:t xml:space="preserve"> – pagal faktiškai suteiktų konsultacijų skaičių po jų įvykdymo.</w:t>
      </w:r>
    </w:p>
    <w:p w14:paraId="571A51D3" w14:textId="77777777" w:rsidR="007A4A7D" w:rsidRPr="007A4A7D" w:rsidRDefault="007A4A7D" w:rsidP="007A4A7D">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7A4A7D">
        <w:rPr>
          <w:rFonts w:ascii="Times New Roman" w:hAnsi="Times New Roman"/>
          <w:sz w:val="24"/>
          <w:szCs w:val="24"/>
        </w:rPr>
        <w:t xml:space="preserve">Mokėjimas atliekamas per 30 kalendorinių dienų nuo PVM sąskaitos faktūros gavimo. </w:t>
      </w:r>
    </w:p>
    <w:p w14:paraId="27C1F5C1" w14:textId="77777777" w:rsidR="007A4A7D" w:rsidRPr="007A4A7D" w:rsidRDefault="007A4A7D" w:rsidP="007A4A7D">
      <w:pPr>
        <w:spacing w:after="200" w:line="276" w:lineRule="auto"/>
        <w:rPr>
          <w:rFonts w:ascii="Times New Roman" w:hAnsi="Times New Roman"/>
          <w:sz w:val="24"/>
          <w:szCs w:val="24"/>
        </w:rPr>
      </w:pPr>
    </w:p>
    <w:p w14:paraId="4F062B8C" w14:textId="77777777" w:rsidR="00CC4AF3" w:rsidRPr="007A4A7D" w:rsidRDefault="00CC4AF3" w:rsidP="00CC4AF3">
      <w:pPr>
        <w:jc w:val="both"/>
        <w:rPr>
          <w:rFonts w:ascii="Times New Roman" w:hAnsi="Times New Roman"/>
          <w:sz w:val="24"/>
          <w:szCs w:val="24"/>
        </w:rPr>
      </w:pPr>
    </w:p>
    <w:p w14:paraId="3AC17B7E" w14:textId="77777777" w:rsidR="00CC4AF3" w:rsidRPr="00CC4AF3" w:rsidRDefault="00CC4AF3" w:rsidP="00CC4AF3">
      <w:pPr>
        <w:ind w:right="-613" w:firstLine="709"/>
        <w:jc w:val="center"/>
        <w:rPr>
          <w:rFonts w:ascii="Times New Roman" w:hAnsi="Times New Roman"/>
          <w:b/>
          <w:sz w:val="24"/>
          <w:szCs w:val="24"/>
        </w:rPr>
      </w:pPr>
    </w:p>
    <w:p w14:paraId="62A833A1" w14:textId="6AAAF4F5" w:rsidR="00CC4AF3" w:rsidRPr="007A4A7D" w:rsidRDefault="00CC4AF3" w:rsidP="007A4A7D">
      <w:pPr>
        <w:suppressAutoHyphens w:val="0"/>
        <w:overflowPunct w:val="0"/>
        <w:autoSpaceDE w:val="0"/>
        <w:adjustRightInd w:val="0"/>
        <w:spacing w:after="200" w:line="276" w:lineRule="auto"/>
        <w:contextualSpacing/>
        <w:rPr>
          <w:rFonts w:ascii="Times New Roman" w:hAnsi="Times New Roman"/>
          <w:sz w:val="24"/>
          <w:szCs w:val="24"/>
        </w:rPr>
      </w:pPr>
      <w:r w:rsidRPr="007A4A7D">
        <w:rPr>
          <w:rFonts w:ascii="Times New Roman" w:hAnsi="Times New Roman"/>
          <w:sz w:val="24"/>
          <w:szCs w:val="24"/>
        </w:rPr>
        <w:t xml:space="preserve"> </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CC4AF3" w:rsidRPr="003B06A2" w14:paraId="0F475B75" w14:textId="77777777" w:rsidTr="001A2BD8">
        <w:trPr>
          <w:trHeight w:val="285"/>
        </w:trPr>
        <w:tc>
          <w:tcPr>
            <w:tcW w:w="3284" w:type="dxa"/>
            <w:tcBorders>
              <w:top w:val="nil"/>
              <w:left w:val="nil"/>
              <w:bottom w:val="single" w:sz="4" w:space="0" w:color="auto"/>
              <w:right w:val="nil"/>
            </w:tcBorders>
          </w:tcPr>
          <w:p w14:paraId="00429136"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p w14:paraId="14C96F08"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tc>
        <w:tc>
          <w:tcPr>
            <w:tcW w:w="604" w:type="dxa"/>
          </w:tcPr>
          <w:p w14:paraId="0EB5320B"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84D9150"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701" w:type="dxa"/>
          </w:tcPr>
          <w:p w14:paraId="32CC9ABD"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E590732"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c>
          <w:tcPr>
            <w:tcW w:w="648" w:type="dxa"/>
          </w:tcPr>
          <w:p w14:paraId="6875EE64"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r>
      <w:tr w:rsidR="00CC4AF3" w:rsidRPr="003B06A2" w14:paraId="22B97AAF" w14:textId="77777777" w:rsidTr="001A2BD8">
        <w:trPr>
          <w:trHeight w:val="596"/>
        </w:trPr>
        <w:tc>
          <w:tcPr>
            <w:tcW w:w="3284" w:type="dxa"/>
            <w:tcBorders>
              <w:top w:val="single" w:sz="4" w:space="0" w:color="auto"/>
              <w:left w:val="nil"/>
              <w:bottom w:val="nil"/>
              <w:right w:val="nil"/>
            </w:tcBorders>
          </w:tcPr>
          <w:p w14:paraId="3F8C44E9" w14:textId="77777777" w:rsidR="00CC4AF3" w:rsidRPr="003B06A2" w:rsidRDefault="00CC4AF3" w:rsidP="001A2BD8">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033C7B56"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425439CE"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343A6A15"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00474BB"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5FF0041"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r>
    </w:tbl>
    <w:p w14:paraId="7FEB530E" w14:textId="77777777" w:rsidR="00FC3A88" w:rsidRPr="00CC4AF3" w:rsidRDefault="00FC3A88" w:rsidP="00FC3A88">
      <w:pPr>
        <w:tabs>
          <w:tab w:val="right" w:leader="underscore" w:pos="8505"/>
        </w:tabs>
        <w:jc w:val="center"/>
        <w:rPr>
          <w:rFonts w:ascii="Times New Roman" w:eastAsia="Times New Roman" w:hAnsi="Times New Roman"/>
          <w:b/>
          <w:sz w:val="24"/>
          <w:szCs w:val="24"/>
        </w:rPr>
      </w:pPr>
    </w:p>
    <w:sectPr w:rsidR="00FC3A88" w:rsidRPr="00CC4AF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19D9"/>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58CF"/>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A7D"/>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352"/>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15E6"/>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3D7E"/>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2AE"/>
    <w:rsid w:val="00B34373"/>
    <w:rsid w:val="00B344F3"/>
    <w:rsid w:val="00B40BB0"/>
    <w:rsid w:val="00B42142"/>
    <w:rsid w:val="00B459C9"/>
    <w:rsid w:val="00B46C37"/>
    <w:rsid w:val="00B47C2A"/>
    <w:rsid w:val="00B53C27"/>
    <w:rsid w:val="00B5443D"/>
    <w:rsid w:val="00B54713"/>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4AF3"/>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481E"/>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4AF3"/>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customStyle="1" w:styleId="elementtoproof">
    <w:name w:val="elementtoproof"/>
    <w:basedOn w:val="prastasis"/>
    <w:rsid w:val="00CC4AF3"/>
    <w:pPr>
      <w:suppressAutoHyphens w:val="0"/>
      <w:autoSpaceDN/>
      <w:spacing w:after="0"/>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purl.org/dc/dcmitype/"/>
    <ds:schemaRef ds:uri="http://purl.org/dc/terms/"/>
    <ds:schemaRef ds:uri="d44e4088-9f89-4dfc-868c-5b1bb7340ab6"/>
    <ds:schemaRef ds:uri="1dfd7ada-1fc0-4ec4-a980-6dd88fb76a22"/>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D45AF05-3197-434A-A599-CF44120ED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12</Pages>
  <Words>19077</Words>
  <Characters>10874</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70</cp:revision>
  <cp:lastPrinted>2018-01-08T07:51:00Z</cp:lastPrinted>
  <dcterms:created xsi:type="dcterms:W3CDTF">2025-02-10T12:12:00Z</dcterms:created>
  <dcterms:modified xsi:type="dcterms:W3CDTF">2026-07-20T08:55:00Z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